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DF9C" w14:textId="77777777" w:rsidR="006A2F0D" w:rsidRPr="00BC427A" w:rsidRDefault="006A2F0D" w:rsidP="00D57CC2">
      <w:pPr>
        <w:rPr>
          <w:rFonts w:ascii="Verdana" w:eastAsia="Verdana" w:hAnsi="Verdana" w:cs="Verdana"/>
          <w:sz w:val="36"/>
          <w:szCs w:val="34"/>
        </w:rPr>
      </w:pPr>
      <w:r w:rsidRPr="00BC427A">
        <w:rPr>
          <w:b/>
          <w:sz w:val="36"/>
          <w:lang w:bidi="ru-RU"/>
        </w:rPr>
        <w:t>Стандарт IWAY</w:t>
      </w:r>
    </w:p>
    <w:p w14:paraId="0E333DE4" w14:textId="77777777" w:rsidR="006A2F0D" w:rsidRPr="00BC427A" w:rsidRDefault="006A2F0D" w:rsidP="00D57CC2">
      <w:pPr>
        <w:spacing w:before="240"/>
        <w:rPr>
          <w:rFonts w:ascii="Verdana" w:eastAsia="Verdana" w:hAnsi="Verdana" w:cs="Verdana"/>
          <w:sz w:val="20"/>
          <w:szCs w:val="18"/>
        </w:rPr>
      </w:pPr>
      <w:r w:rsidRPr="00BC427A">
        <w:rPr>
          <w:b/>
          <w:sz w:val="20"/>
          <w:lang w:bidi="ru-RU"/>
        </w:rPr>
        <w:t>Введение</w:t>
      </w:r>
    </w:p>
    <w:p w14:paraId="5ED9FB9D" w14:textId="77777777" w:rsidR="00D57CC2" w:rsidRPr="00BC427A" w:rsidRDefault="006A2F0D" w:rsidP="00D57CC2">
      <w:pPr>
        <w:spacing w:before="200"/>
        <w:rPr>
          <w:rFonts w:ascii="Verdana" w:eastAsia="Verdana" w:hAnsi="Verdana" w:cs="Verdana"/>
          <w:b/>
          <w:bCs/>
          <w:sz w:val="18"/>
          <w:lang w:eastAsia="en-US"/>
        </w:rPr>
        <w:sectPr w:rsidR="00D57CC2" w:rsidRPr="00BC427A" w:rsidSect="00D57CC2">
          <w:headerReference w:type="default" r:id="rId6"/>
          <w:pgSz w:w="11909" w:h="16834"/>
          <w:pgMar w:top="2835" w:right="1559" w:bottom="1134" w:left="1814" w:header="425" w:footer="709" w:gutter="0"/>
          <w:cols w:space="720"/>
          <w:docGrid w:linePitch="299"/>
        </w:sectPr>
      </w:pPr>
      <w:r w:rsidRPr="00BC427A">
        <w:rPr>
          <w:b/>
          <w:sz w:val="18"/>
          <w:lang w:bidi="ru-RU"/>
        </w:rPr>
        <w:t>Основные принципы</w:t>
      </w:r>
    </w:p>
    <w:p w14:paraId="6B96A12E" w14:textId="77777777" w:rsidR="006A2F0D" w:rsidRPr="00BC427A" w:rsidRDefault="006A2F0D" w:rsidP="00D57CC2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компании </w:t>
      </w:r>
      <w:r w:rsidR="009F0123" w:rsidRPr="00BC427A">
        <w:rPr>
          <w:sz w:val="18"/>
          <w:lang w:bidi="ru-RU"/>
        </w:rPr>
        <w:t>ИКЕА</w:t>
      </w:r>
      <w:r w:rsidRPr="00BC427A">
        <w:rPr>
          <w:sz w:val="18"/>
          <w:lang w:bidi="ru-RU"/>
        </w:rPr>
        <w:t xml:space="preserve"> мы осознаем, что наш бизнес оказывает воздействие на комплекс вопросов, связанных с социальными условиями, условиями труда и окружающей средой, как на местном, так и на мировом уровне.</w:t>
      </w:r>
    </w:p>
    <w:p w14:paraId="0CB2582D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Мы также убеждены в том, что мы можем осуществлять успешную деятельность, оставаясь хорошей компанией. Это является предпосылкой для нашего роста в будущем, роста, достигаемого совместно с нашими </w:t>
      </w:r>
      <w:r w:rsidRPr="00BC427A">
        <w:rPr>
          <w:i/>
          <w:sz w:val="18"/>
          <w:lang w:bidi="ru-RU"/>
        </w:rPr>
        <w:t>Поставщиками</w:t>
      </w:r>
      <w:r w:rsidRPr="00BC427A">
        <w:rPr>
          <w:sz w:val="18"/>
          <w:lang w:bidi="ru-RU"/>
        </w:rPr>
        <w:t>, которые разделяют наши взгляды и намерения.</w:t>
      </w:r>
    </w:p>
    <w:p w14:paraId="30ED7091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Взаимодействуя с окружающей средой, создавая социальные и рабочие условия, мы задаемся следующими вопросами:</w:t>
      </w:r>
    </w:p>
    <w:p w14:paraId="200449B0" w14:textId="77777777" w:rsidR="006A2F0D" w:rsidRPr="00BC427A" w:rsidRDefault="00B31C35" w:rsidP="00D57CC2">
      <w:pPr>
        <w:ind w:left="368" w:hanging="17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  <w:t xml:space="preserve">Что является лучшим для </w:t>
      </w:r>
      <w:r w:rsidRPr="00BC427A">
        <w:rPr>
          <w:i/>
          <w:sz w:val="18"/>
          <w:lang w:bidi="ru-RU"/>
        </w:rPr>
        <w:t>ребенка</w:t>
      </w:r>
      <w:r w:rsidRPr="00BC427A">
        <w:rPr>
          <w:sz w:val="18"/>
          <w:lang w:bidi="ru-RU"/>
        </w:rPr>
        <w:t>?</w:t>
      </w:r>
    </w:p>
    <w:p w14:paraId="5F8BA4B3" w14:textId="77777777" w:rsidR="006A2F0D" w:rsidRPr="00BC427A" w:rsidRDefault="00B31C35" w:rsidP="00D57CC2">
      <w:pPr>
        <w:ind w:left="368" w:hanging="17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  <w:t xml:space="preserve">Что является лучшим для </w:t>
      </w:r>
      <w:r w:rsidR="009F0123" w:rsidRPr="00BC427A">
        <w:rPr>
          <w:i/>
          <w:sz w:val="18"/>
          <w:lang w:bidi="ru-RU"/>
        </w:rPr>
        <w:t>работника</w:t>
      </w:r>
      <w:r w:rsidRPr="00BC427A">
        <w:rPr>
          <w:sz w:val="18"/>
          <w:lang w:bidi="ru-RU"/>
        </w:rPr>
        <w:t>?</w:t>
      </w:r>
    </w:p>
    <w:p w14:paraId="0B3A56F9" w14:textId="77777777" w:rsidR="006A2F0D" w:rsidRPr="00BC427A" w:rsidRDefault="00B31C35" w:rsidP="00D57CC2">
      <w:pPr>
        <w:ind w:left="368" w:hanging="17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  <w:t>Что является лучшим для окружающей среды?</w:t>
      </w:r>
    </w:p>
    <w:p w14:paraId="5827502B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Посредством этих принципов мы поддерживаем Стратегию устойчивого развития Группы компаний ИКЕА </w:t>
      </w:r>
      <w:r w:rsidR="00FC45CC" w:rsidRPr="00BC427A">
        <w:rPr>
          <w:sz w:val="18"/>
          <w:lang w:bidi="ru-RU"/>
        </w:rPr>
        <w:t>«</w:t>
      </w:r>
      <w:r w:rsidRPr="00BC427A">
        <w:rPr>
          <w:sz w:val="18"/>
          <w:lang w:bidi="ru-RU"/>
        </w:rPr>
        <w:t xml:space="preserve">Да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людям и планете</w:t>
      </w:r>
      <w:r w:rsidR="00FC45CC" w:rsidRPr="00BC427A">
        <w:rPr>
          <w:sz w:val="18"/>
          <w:lang w:bidi="ru-RU"/>
        </w:rPr>
        <w:t>»</w:t>
      </w:r>
      <w:r w:rsidRPr="00BC427A">
        <w:rPr>
          <w:sz w:val="18"/>
          <w:lang w:bidi="ru-RU"/>
        </w:rPr>
        <w:t>.</w:t>
      </w:r>
    </w:p>
    <w:p w14:paraId="773B66EC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Основные положения</w:t>
      </w:r>
    </w:p>
    <w:p w14:paraId="3CE85BC1" w14:textId="77777777" w:rsidR="006A2F0D" w:rsidRPr="00BC427A" w:rsidRDefault="006A2F0D" w:rsidP="00D57CC2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Стандарт «Принципы ИКЕА в отношении закупок изделий, материалов и услуг» (IWAY) является Сборником правил для поставщика ИКЕА. Он включает минимальные требования ИКЕА, затрагивающие вопросы, связанные с окружающей средой, условиями труда и социальными условиями (включая </w:t>
      </w:r>
      <w:r w:rsidRPr="00BC427A">
        <w:rPr>
          <w:i/>
          <w:sz w:val="18"/>
          <w:lang w:bidi="ru-RU"/>
        </w:rPr>
        <w:t>детский труд</w:t>
      </w:r>
      <w:r w:rsidRPr="00BC427A">
        <w:rPr>
          <w:sz w:val="18"/>
          <w:lang w:bidi="ru-RU"/>
        </w:rPr>
        <w:t>).</w:t>
      </w:r>
    </w:p>
    <w:p w14:paraId="3914C3DF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Стандарт IWAY основан на восьми основных соглашениях, определенных в Декларации Международной Организации Труда (МОТ) от 1998 г. «Об основополагающих принципах и правах в сфере труда» и Десяти принципах глобального договора ООН в Йоханнесбурге от 2000 г.</w:t>
      </w:r>
    </w:p>
    <w:p w14:paraId="6CAB03CC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ИКЕА признает фундаментальные принципы прав человека, определенные «Всеобщей Декларацией прав человека» (ООН, 1948 г.) и придерживается решений ООН относительно торговых бойкотов и эмбарго, а также ограничительных мер Европейского Союза.</w:t>
      </w:r>
    </w:p>
    <w:p w14:paraId="77BD9561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Соответствие законодательству и требованиям ИКЕА</w:t>
      </w:r>
    </w:p>
    <w:p w14:paraId="3F189636" w14:textId="77777777" w:rsidR="006A2F0D" w:rsidRPr="00BC427A" w:rsidRDefault="006A2F0D" w:rsidP="00357B4C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Из требований действующего законодательства и специальных требований ИКЕА IWAY </w:t>
      </w:r>
      <w:r w:rsidRPr="00BC427A">
        <w:rPr>
          <w:i/>
          <w:sz w:val="18"/>
          <w:lang w:bidi="ru-RU"/>
        </w:rPr>
        <w:t xml:space="preserve">поставщики </w:t>
      </w:r>
      <w:r w:rsidRPr="00BC427A">
        <w:rPr>
          <w:sz w:val="18"/>
          <w:lang w:bidi="ru-RU"/>
        </w:rPr>
        <w:t xml:space="preserve">ИКЕА всегда </w:t>
      </w:r>
      <w:r w:rsidRPr="00BC427A">
        <w:rPr>
          <w:sz w:val="18"/>
          <w:lang w:bidi="ru-RU"/>
        </w:rPr>
        <w:t>обязаны выполнять наиболее жесткие требования.</w:t>
      </w:r>
    </w:p>
    <w:p w14:paraId="2D4765B8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случаях, когда требования ИКЕА вступают в противоречие с местными законами или положениями, должны быть выполнены и считаются превалирующими требования закона. О таких случаях </w:t>
      </w: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>должен немедленно информировать ИКЕА.</w:t>
      </w:r>
    </w:p>
    <w:p w14:paraId="2715FDFD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Конфиденциальность</w:t>
      </w:r>
    </w:p>
    <w:p w14:paraId="11BDAAF4" w14:textId="77777777" w:rsidR="006A2F0D" w:rsidRPr="00BC427A" w:rsidRDefault="006A2F0D" w:rsidP="00357B4C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Успех применения IWAY зависит от сотрудничества, взаимного доверия и уважения между </w:t>
      </w:r>
      <w:r w:rsidRPr="00BC427A">
        <w:rPr>
          <w:i/>
          <w:sz w:val="18"/>
          <w:lang w:bidi="ru-RU"/>
        </w:rPr>
        <w:t>поставщиком</w:t>
      </w:r>
      <w:r w:rsidRPr="00BC427A">
        <w:rPr>
          <w:sz w:val="18"/>
          <w:lang w:bidi="ru-RU"/>
        </w:rPr>
        <w:t xml:space="preserve"> и ИКЕА. Все наблюдения, обсуждения и письменная информация, полученные от </w:t>
      </w:r>
      <w:r w:rsidRPr="00BC427A">
        <w:rPr>
          <w:i/>
          <w:sz w:val="18"/>
          <w:lang w:bidi="ru-RU"/>
        </w:rPr>
        <w:t>поставщика</w:t>
      </w:r>
      <w:r w:rsidRPr="00BC427A">
        <w:rPr>
          <w:sz w:val="18"/>
          <w:lang w:bidi="ru-RU"/>
        </w:rPr>
        <w:t>, должны рассматриваться ИКЕА, ее работниками и любой третьей стороной, привлеченной ИКЕА, как конфиденциальные.</w:t>
      </w:r>
    </w:p>
    <w:p w14:paraId="34541687" w14:textId="5C2FE0CB" w:rsidR="006A2F0D" w:rsidRPr="00BC427A" w:rsidRDefault="00C62594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>
        <w:rPr>
          <w:b/>
          <w:sz w:val="18"/>
          <w:lang w:bidi="ru-RU"/>
        </w:rPr>
        <w:t>Деловая этика</w:t>
      </w:r>
    </w:p>
    <w:p w14:paraId="18F10240" w14:textId="77777777" w:rsidR="006A2F0D" w:rsidRPr="00BC427A" w:rsidRDefault="006A2F0D" w:rsidP="00357B4C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Такие ценности как доверие, честность и искренность, являются основой IWAY и необходимы для его устойчивой реализации. Мы начинаем сотрудничество на основе этих ценностей, и только уважительное отношение к ним позволит ему успешно развиваться.</w:t>
      </w:r>
    </w:p>
    <w:p w14:paraId="70F0167B" w14:textId="77777777" w:rsidR="006A2F0D" w:rsidRPr="00BC427A" w:rsidRDefault="006A2F0D" w:rsidP="00B31C35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Очень важно, чтобы все </w:t>
      </w:r>
      <w:r w:rsidRPr="00BC427A">
        <w:rPr>
          <w:i/>
          <w:sz w:val="18"/>
          <w:lang w:bidi="ru-RU"/>
        </w:rPr>
        <w:t>сотрудники</w:t>
      </w:r>
      <w:r w:rsidRPr="00BC427A">
        <w:rPr>
          <w:sz w:val="18"/>
          <w:lang w:bidi="ru-RU"/>
        </w:rPr>
        <w:t xml:space="preserve"> ИКЕА и внешние партнеры по бизнесу понимали позицию ИКЕА по отношению к коррупции и ее предупреждению. Данная позиция закреплена в подходе ИКЕА к противодействию коррупции. О ней проинформированы все партнеры, получившие информационные письма. Данные письма подписаны всеми </w:t>
      </w:r>
      <w:r w:rsidRPr="00BC427A">
        <w:rPr>
          <w:i/>
          <w:sz w:val="18"/>
          <w:lang w:bidi="ru-RU"/>
        </w:rPr>
        <w:t>поставщиками.</w:t>
      </w:r>
    </w:p>
    <w:p w14:paraId="459B6698" w14:textId="77777777" w:rsidR="00B31C35" w:rsidRPr="00BC427A" w:rsidRDefault="00B31C35">
      <w:pPr>
        <w:spacing w:after="200" w:line="276" w:lineRule="auto"/>
        <w:rPr>
          <w:rFonts w:ascii="Verdana" w:eastAsia="Verdana" w:hAnsi="Verdana" w:cs="Verdana"/>
          <w:szCs w:val="20"/>
        </w:rPr>
        <w:sectPr w:rsidR="00B31C35" w:rsidRPr="00BC427A" w:rsidSect="00D57CC2">
          <w:type w:val="continuous"/>
          <w:pgSz w:w="11909" w:h="16834"/>
          <w:pgMar w:top="2835" w:right="1559" w:bottom="1134" w:left="1814" w:header="425" w:footer="709" w:gutter="0"/>
          <w:cols w:num="2" w:space="709"/>
          <w:docGrid w:linePitch="299"/>
        </w:sectPr>
      </w:pPr>
    </w:p>
    <w:p w14:paraId="75BB9D12" w14:textId="77777777" w:rsidR="00B31C35" w:rsidRPr="00BC427A" w:rsidRDefault="006A2F0D" w:rsidP="00357B4C">
      <w:pPr>
        <w:spacing w:after="720"/>
        <w:rPr>
          <w:rFonts w:ascii="Verdana" w:eastAsia="Verdana" w:hAnsi="Verdana" w:cs="Verdana"/>
          <w:sz w:val="36"/>
          <w:szCs w:val="34"/>
        </w:rPr>
      </w:pPr>
      <w:r w:rsidRPr="00BC427A">
        <w:rPr>
          <w:b/>
          <w:sz w:val="36"/>
          <w:lang w:bidi="ru-RU"/>
        </w:rPr>
        <w:lastRenderedPageBreak/>
        <w:t xml:space="preserve">IWAY Стандарт </w:t>
      </w:r>
      <w:r w:rsidR="009B4FAC" w:rsidRPr="00BC427A">
        <w:rPr>
          <w:sz w:val="36"/>
          <w:lang w:bidi="ru-RU"/>
        </w:rPr>
        <w:t>—</w:t>
      </w:r>
      <w:r w:rsidRPr="00BC427A">
        <w:rPr>
          <w:b/>
          <w:sz w:val="36"/>
          <w:lang w:bidi="ru-RU"/>
        </w:rPr>
        <w:t xml:space="preserve"> Общий раздел</w:t>
      </w:r>
    </w:p>
    <w:p w14:paraId="73FA8635" w14:textId="77777777" w:rsidR="00AC6BED" w:rsidRDefault="00062955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r w:rsidRPr="00BC427A">
        <w:fldChar w:fldCharType="begin"/>
      </w:r>
      <w:r w:rsidR="00BF6849" w:rsidRPr="00BC427A">
        <w:instrText xml:space="preserve"> TOC \o "1-3" \n \p " " \h \z \u </w:instrText>
      </w:r>
      <w:r w:rsidRPr="00BC427A">
        <w:fldChar w:fldCharType="separate"/>
      </w:r>
      <w:hyperlink w:anchor="_Toc465762464" w:history="1">
        <w:r w:rsidR="00AC6BED" w:rsidRPr="00873245">
          <w:rPr>
            <w:rStyle w:val="Hyperlink"/>
          </w:rPr>
          <w:t>1.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Обязательные требования (IWAY Musts)</w:t>
        </w:r>
      </w:hyperlink>
    </w:p>
    <w:p w14:paraId="6CFB8D05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65" w:history="1">
        <w:r w:rsidR="00AC6BED" w:rsidRPr="00873245">
          <w:rPr>
            <w:rStyle w:val="Hyperlink"/>
          </w:rPr>
          <w:t>2.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Общие условия</w:t>
        </w:r>
      </w:hyperlink>
    </w:p>
    <w:p w14:paraId="095DFD12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66" w:history="1">
        <w:r w:rsidR="00AC6BED" w:rsidRPr="00873245">
          <w:rPr>
            <w:rStyle w:val="Hyperlink"/>
          </w:rPr>
          <w:t>3.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Деловая этика</w:t>
        </w:r>
      </w:hyperlink>
    </w:p>
    <w:p w14:paraId="75C23F94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67" w:history="1">
        <w:r w:rsidR="00AC6BED" w:rsidRPr="00873245">
          <w:rPr>
            <w:rStyle w:val="Hyperlink"/>
          </w:rPr>
          <w:t>4.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Окружающая среда</w:t>
        </w:r>
      </w:hyperlink>
    </w:p>
    <w:p w14:paraId="380DF8C4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68" w:history="1">
        <w:r w:rsidR="00AC6BED" w:rsidRPr="00873245">
          <w:rPr>
            <w:rStyle w:val="Hyperlink"/>
          </w:rPr>
          <w:t>5.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Химические вещества</w:t>
        </w:r>
      </w:hyperlink>
    </w:p>
    <w:p w14:paraId="0B0D558B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69" w:history="1">
        <w:r w:rsidR="00AC6BED" w:rsidRPr="00873245">
          <w:rPr>
            <w:rStyle w:val="Hyperlink"/>
          </w:rPr>
          <w:t>6.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Отходы</w:t>
        </w:r>
      </w:hyperlink>
    </w:p>
    <w:p w14:paraId="19975CE9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0" w:history="1">
        <w:r w:rsidR="00AC6BED" w:rsidRPr="00873245">
          <w:rPr>
            <w:rStyle w:val="Hyperlink"/>
          </w:rPr>
          <w:t>7.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Чрезвычайные ситуации и пожарная безопасность</w:t>
        </w:r>
      </w:hyperlink>
    </w:p>
    <w:p w14:paraId="5ED41EF3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1" w:history="1">
        <w:r w:rsidR="00AC6BED" w:rsidRPr="00873245">
          <w:rPr>
            <w:rStyle w:val="Hyperlink"/>
          </w:rPr>
          <w:t>8.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Охрана труда</w:t>
        </w:r>
      </w:hyperlink>
    </w:p>
    <w:p w14:paraId="0AB434FC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2" w:history="1">
        <w:r w:rsidR="00AC6BED" w:rsidRPr="00873245">
          <w:rPr>
            <w:rStyle w:val="Hyperlink"/>
          </w:rPr>
          <w:t>9.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Прием на работу, рабочее время, оплата труда и льготы</w:t>
        </w:r>
      </w:hyperlink>
    </w:p>
    <w:p w14:paraId="3E615FD2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3" w:history="1">
        <w:r w:rsidR="00AC6BED" w:rsidRPr="00873245">
          <w:rPr>
            <w:rStyle w:val="Hyperlink"/>
          </w:rPr>
          <w:t>10.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Жилье</w:t>
        </w:r>
      </w:hyperlink>
    </w:p>
    <w:p w14:paraId="38A5BE93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4" w:history="1">
        <w:r w:rsidR="00AC6BED" w:rsidRPr="00873245">
          <w:rPr>
            <w:rStyle w:val="Hyperlink"/>
          </w:rPr>
          <w:t>11.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 xml:space="preserve">Детский труд и молодые </w:t>
        </w:r>
        <w:r w:rsidR="00AC6BED" w:rsidRPr="00251282">
          <w:rPr>
            <w:rStyle w:val="Hyperlink"/>
            <w:i/>
          </w:rPr>
          <w:t>работники</w:t>
        </w:r>
      </w:hyperlink>
    </w:p>
    <w:p w14:paraId="498CEB96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5" w:history="1">
        <w:r w:rsidR="00AC6BED" w:rsidRPr="00873245">
          <w:rPr>
            <w:rStyle w:val="Hyperlink"/>
          </w:rPr>
          <w:t>12.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Дискриминация</w:t>
        </w:r>
      </w:hyperlink>
    </w:p>
    <w:p w14:paraId="3E36BFB2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6" w:history="1">
        <w:r w:rsidR="00AC6BED" w:rsidRPr="00873245">
          <w:rPr>
            <w:rStyle w:val="Hyperlink"/>
          </w:rPr>
          <w:t>13.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Участие работников</w:t>
        </w:r>
      </w:hyperlink>
    </w:p>
    <w:p w14:paraId="5564E036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7" w:history="1">
        <w:r w:rsidR="00AC6BED" w:rsidRPr="00873245">
          <w:rPr>
            <w:rStyle w:val="Hyperlink"/>
          </w:rPr>
          <w:t>14.</w:t>
        </w:r>
        <w:r w:rsidR="00AC6BED">
          <w:rPr>
            <w:rFonts w:asciiTheme="minorHAnsi" w:hAnsiTheme="minorHAnsi" w:cstheme="minorBidi"/>
            <w:b w:val="0"/>
            <w:sz w:val="22"/>
            <w:lang w:eastAsia="ru-RU" w:bidi="ar-SA"/>
          </w:rPr>
          <w:tab/>
        </w:r>
        <w:r w:rsidR="00AC6BED" w:rsidRPr="00873245">
          <w:rPr>
            <w:rStyle w:val="Hyperlink"/>
          </w:rPr>
          <w:t>Притеснение, жестокое обращение и дисциплинарные взыскания</w:t>
        </w:r>
      </w:hyperlink>
    </w:p>
    <w:p w14:paraId="19FA5B93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8" w:history="1">
        <w:r w:rsidR="00AC6BED" w:rsidRPr="00873245">
          <w:rPr>
            <w:rStyle w:val="Hyperlink"/>
          </w:rPr>
          <w:t>Определения и глоссарий</w:t>
        </w:r>
      </w:hyperlink>
    </w:p>
    <w:p w14:paraId="3497D5B8" w14:textId="77777777" w:rsidR="00AC6BED" w:rsidRDefault="00E67D2E">
      <w:pPr>
        <w:pStyle w:val="TOC1"/>
        <w:rPr>
          <w:rFonts w:asciiTheme="minorHAnsi" w:hAnsiTheme="minorHAnsi" w:cstheme="minorBidi"/>
          <w:b w:val="0"/>
          <w:sz w:val="22"/>
          <w:lang w:eastAsia="ru-RU" w:bidi="ar-SA"/>
        </w:rPr>
      </w:pPr>
      <w:hyperlink w:anchor="_Toc465762479" w:history="1">
        <w:r w:rsidR="00AC6BED" w:rsidRPr="00873245">
          <w:rPr>
            <w:rStyle w:val="Hyperlink"/>
          </w:rPr>
          <w:t>Основные ссылки</w:t>
        </w:r>
      </w:hyperlink>
    </w:p>
    <w:p w14:paraId="11EE56DD" w14:textId="77777777" w:rsidR="00B31C35" w:rsidRPr="00BC427A" w:rsidRDefault="00062955" w:rsidP="00BF6849">
      <w:pPr>
        <w:spacing w:before="120"/>
        <w:rPr>
          <w:rFonts w:ascii="Verdana" w:eastAsia="Verdana" w:hAnsi="Verdana" w:cs="Verdana"/>
          <w:szCs w:val="20"/>
        </w:rPr>
      </w:pPr>
      <w:r w:rsidRPr="00BC427A">
        <w:rPr>
          <w:b/>
          <w:sz w:val="18"/>
          <w:lang w:bidi="ru-RU"/>
        </w:rPr>
        <w:fldChar w:fldCharType="end"/>
      </w:r>
      <w:r w:rsidR="00B31C35" w:rsidRPr="00BC427A">
        <w:rPr>
          <w:lang w:bidi="ru-RU"/>
        </w:rPr>
        <w:br w:type="page"/>
      </w:r>
    </w:p>
    <w:p w14:paraId="7F872509" w14:textId="77777777" w:rsidR="006A2F0D" w:rsidRPr="00BC427A" w:rsidRDefault="006A2F0D" w:rsidP="00BF6849">
      <w:pPr>
        <w:spacing w:before="12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lastRenderedPageBreak/>
        <w:t xml:space="preserve">Перед вами Общий раздел Стандарта IWAY. Для некоторых участков Цепи поставок ИКЕА может также существовать Специальный раздел, </w:t>
      </w:r>
      <w:proofErr w:type="gramStart"/>
      <w:r w:rsidRPr="00BC427A">
        <w:rPr>
          <w:sz w:val="18"/>
          <w:lang w:bidi="ru-RU"/>
        </w:rPr>
        <w:t>например</w:t>
      </w:r>
      <w:proofErr w:type="gramEnd"/>
      <w:r w:rsidRPr="00BC427A">
        <w:rPr>
          <w:sz w:val="18"/>
          <w:lang w:bidi="ru-RU"/>
        </w:rPr>
        <w:t xml:space="preserve"> Лесной или Транспортный, с дополнительными или адаптированными требованиями.</w:t>
      </w:r>
    </w:p>
    <w:p w14:paraId="7EA4D8C8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Слова и выражения, выделенные </w:t>
      </w:r>
      <w:r w:rsidRPr="00BC427A">
        <w:rPr>
          <w:b/>
          <w:i/>
          <w:sz w:val="18"/>
          <w:lang w:bidi="ru-RU"/>
        </w:rPr>
        <w:t>курсивом</w:t>
      </w:r>
      <w:r w:rsidRPr="00BC427A">
        <w:rPr>
          <w:b/>
          <w:sz w:val="18"/>
          <w:lang w:bidi="ru-RU"/>
        </w:rPr>
        <w:t>, пояснены / определены в конце данного документа.</w:t>
      </w:r>
    </w:p>
    <w:p w14:paraId="151D5D15" w14:textId="77777777" w:rsidR="00B31C35" w:rsidRPr="00BC427A" w:rsidRDefault="00B31C35" w:rsidP="00BF6849">
      <w:pPr>
        <w:keepNext/>
        <w:shd w:val="clear" w:color="auto" w:fill="BFBFBF" w:themeFill="background1" w:themeFillShade="BF"/>
        <w:spacing w:before="1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0" w:name="_Toc465762464"/>
      <w:r w:rsidRPr="00BC427A">
        <w:rPr>
          <w:b/>
          <w:sz w:val="36"/>
          <w:lang w:bidi="ru-RU"/>
        </w:rPr>
        <w:t>1.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 xml:space="preserve">Обязательные требования (IWAY </w:t>
      </w:r>
      <w:proofErr w:type="spellStart"/>
      <w:r w:rsidR="006A2F0D" w:rsidRPr="00BC427A">
        <w:rPr>
          <w:b/>
          <w:sz w:val="36"/>
          <w:lang w:bidi="ru-RU"/>
        </w:rPr>
        <w:t>Musts</w:t>
      </w:r>
      <w:proofErr w:type="spellEnd"/>
      <w:r w:rsidR="006A2F0D" w:rsidRPr="00BC427A">
        <w:rPr>
          <w:b/>
          <w:sz w:val="36"/>
          <w:lang w:bidi="ru-RU"/>
        </w:rPr>
        <w:t>)</w:t>
      </w:r>
      <w:bookmarkEnd w:id="0"/>
    </w:p>
    <w:p w14:paraId="22889BD0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8"/>
        </w:rPr>
      </w:pPr>
      <w:r w:rsidRPr="00BC427A">
        <w:rPr>
          <w:b/>
          <w:i/>
          <w:sz w:val="18"/>
          <w:lang w:bidi="ru-RU"/>
        </w:rPr>
        <w:t>1.1</w:t>
      </w:r>
      <w:r w:rsidRPr="00BC427A">
        <w:rPr>
          <w:b/>
          <w:i/>
          <w:sz w:val="18"/>
          <w:lang w:bidi="ru-RU"/>
        </w:rPr>
        <w:tab/>
        <w:t>Детский труд</w:t>
      </w:r>
    </w:p>
    <w:p w14:paraId="6DCE4257" w14:textId="77777777" w:rsidR="006A2F0D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•</w:t>
      </w:r>
      <w:r w:rsidRPr="00BC427A">
        <w:rPr>
          <w:i/>
          <w:sz w:val="18"/>
          <w:lang w:bidi="ru-RU"/>
        </w:rPr>
        <w:tab/>
        <w:t xml:space="preserve">Поставщик </w:t>
      </w:r>
      <w:r w:rsidRPr="00BC427A">
        <w:rPr>
          <w:sz w:val="18"/>
          <w:lang w:bidi="ru-RU"/>
        </w:rPr>
        <w:t xml:space="preserve">не использует </w:t>
      </w:r>
      <w:r w:rsidRPr="00BC427A">
        <w:rPr>
          <w:i/>
          <w:sz w:val="18"/>
          <w:lang w:bidi="ru-RU"/>
        </w:rPr>
        <w:t>детский труд.</w:t>
      </w:r>
    </w:p>
    <w:p w14:paraId="1CD40443" w14:textId="77777777" w:rsidR="006A2F0D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</w:r>
      <w:proofErr w:type="gramStart"/>
      <w:r w:rsidRPr="00BC427A">
        <w:rPr>
          <w:sz w:val="18"/>
          <w:lang w:bidi="ru-RU"/>
        </w:rPr>
        <w:t>В</w:t>
      </w:r>
      <w:proofErr w:type="gramEnd"/>
      <w:r w:rsidRPr="00BC427A">
        <w:rPr>
          <w:sz w:val="18"/>
          <w:lang w:bidi="ru-RU"/>
        </w:rPr>
        <w:t xml:space="preserve"> наличии документация, подтверждающая возраст всех </w:t>
      </w:r>
      <w:r w:rsidRPr="00BC427A">
        <w:rPr>
          <w:i/>
          <w:sz w:val="18"/>
          <w:lang w:bidi="ru-RU"/>
        </w:rPr>
        <w:t>работников.</w:t>
      </w:r>
    </w:p>
    <w:p w14:paraId="0CB42D2C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Детский труд</w:t>
      </w:r>
      <w:r w:rsidRPr="00BC427A">
        <w:rPr>
          <w:sz w:val="18"/>
          <w:lang w:bidi="ru-RU"/>
        </w:rPr>
        <w:t xml:space="preserve"> является работой, выполняемой </w:t>
      </w:r>
      <w:r w:rsidRPr="00BC427A">
        <w:rPr>
          <w:i/>
          <w:sz w:val="18"/>
          <w:lang w:bidi="ru-RU"/>
        </w:rPr>
        <w:t>детьми</w:t>
      </w:r>
      <w:r w:rsidRPr="00BC427A">
        <w:rPr>
          <w:sz w:val="18"/>
          <w:lang w:bidi="ru-RU"/>
        </w:rPr>
        <w:t xml:space="preserve">, противоречащей правам </w:t>
      </w:r>
      <w:r w:rsidRPr="00BC427A">
        <w:rPr>
          <w:i/>
          <w:sz w:val="18"/>
          <w:lang w:bidi="ru-RU"/>
        </w:rPr>
        <w:t>ребенка</w:t>
      </w:r>
      <w:r w:rsidRPr="00BC427A">
        <w:rPr>
          <w:sz w:val="18"/>
          <w:lang w:bidi="ru-RU"/>
        </w:rPr>
        <w:t xml:space="preserve"> на здоровый рост и развитие и препятствующей праву ребенка на качественное образование.</w:t>
      </w:r>
    </w:p>
    <w:p w14:paraId="7735B89D" w14:textId="024CC2A5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Детский труд </w:t>
      </w:r>
      <w:r w:rsidRPr="00BC427A">
        <w:rPr>
          <w:sz w:val="18"/>
          <w:lang w:bidi="ru-RU"/>
        </w:rPr>
        <w:t xml:space="preserve">является работой, выполняемой </w:t>
      </w:r>
      <w:r w:rsidRPr="00BC427A">
        <w:rPr>
          <w:i/>
          <w:sz w:val="18"/>
          <w:lang w:bidi="ru-RU"/>
        </w:rPr>
        <w:t>детьми</w:t>
      </w:r>
      <w:r w:rsidRPr="00BC427A">
        <w:rPr>
          <w:sz w:val="18"/>
          <w:lang w:bidi="ru-RU"/>
        </w:rPr>
        <w:t xml:space="preserve">, не достигшими </w:t>
      </w:r>
      <w:r w:rsidRPr="00BC427A">
        <w:rPr>
          <w:i/>
          <w:sz w:val="18"/>
          <w:lang w:bidi="ru-RU"/>
        </w:rPr>
        <w:t>минимального трудового возраста</w:t>
      </w:r>
      <w:r w:rsidRPr="00BC427A">
        <w:rPr>
          <w:sz w:val="18"/>
          <w:lang w:bidi="ru-RU"/>
        </w:rPr>
        <w:t xml:space="preserve">, которая не была отдельно </w:t>
      </w:r>
      <w:r w:rsidR="0087515C" w:rsidRPr="00BC427A">
        <w:rPr>
          <w:sz w:val="18"/>
          <w:lang w:bidi="ru-RU"/>
        </w:rPr>
        <w:t>одобрена</w:t>
      </w:r>
      <w:r w:rsidRPr="00BC427A">
        <w:rPr>
          <w:sz w:val="18"/>
          <w:lang w:bidi="ru-RU"/>
        </w:rPr>
        <w:t xml:space="preserve"> ИКЕА как</w:t>
      </w:r>
      <w:r w:rsidRPr="00BC427A">
        <w:rPr>
          <w:i/>
          <w:sz w:val="18"/>
          <w:lang w:bidi="ru-RU"/>
        </w:rPr>
        <w:t xml:space="preserve"> легкий труд </w:t>
      </w:r>
      <w:r w:rsidRPr="00BC427A">
        <w:rPr>
          <w:sz w:val="18"/>
          <w:lang w:bidi="ru-RU"/>
        </w:rPr>
        <w:t xml:space="preserve">или </w:t>
      </w:r>
      <w:r w:rsidRPr="00BC427A">
        <w:rPr>
          <w:i/>
          <w:sz w:val="18"/>
          <w:lang w:bidi="ru-RU"/>
        </w:rPr>
        <w:t xml:space="preserve">производственная практика </w:t>
      </w:r>
      <w:r w:rsidRPr="00BC427A">
        <w:rPr>
          <w:sz w:val="18"/>
          <w:lang w:bidi="ru-RU"/>
        </w:rPr>
        <w:t xml:space="preserve">/ </w:t>
      </w:r>
      <w:r w:rsidRPr="00BC427A">
        <w:rPr>
          <w:i/>
          <w:sz w:val="18"/>
          <w:lang w:bidi="ru-RU"/>
        </w:rPr>
        <w:t xml:space="preserve">профессиональное обучение </w:t>
      </w:r>
      <w:r w:rsidRPr="00BC427A">
        <w:rPr>
          <w:sz w:val="18"/>
          <w:lang w:bidi="ru-RU"/>
        </w:rPr>
        <w:t xml:space="preserve">в соответствии с определением в «Принципах ИКЕА по недопущению </w:t>
      </w:r>
      <w:r w:rsidRPr="00BC427A">
        <w:rPr>
          <w:i/>
          <w:sz w:val="18"/>
          <w:lang w:bidi="ru-RU"/>
        </w:rPr>
        <w:t>детского труда</w:t>
      </w:r>
      <w:r w:rsidRPr="00BC427A">
        <w:rPr>
          <w:sz w:val="18"/>
          <w:lang w:bidi="ru-RU"/>
        </w:rPr>
        <w:t xml:space="preserve"> и поддержке </w:t>
      </w:r>
      <w:r w:rsidRPr="00BC427A">
        <w:rPr>
          <w:i/>
          <w:sz w:val="18"/>
          <w:lang w:bidi="ru-RU"/>
        </w:rPr>
        <w:t>молодых работников</w:t>
      </w:r>
      <w:r w:rsidRPr="00BC427A">
        <w:rPr>
          <w:sz w:val="18"/>
          <w:lang w:bidi="ru-RU"/>
        </w:rPr>
        <w:t>»</w:t>
      </w:r>
      <w:r w:rsidRPr="00BC427A">
        <w:rPr>
          <w:i/>
          <w:sz w:val="18"/>
          <w:lang w:bidi="ru-RU"/>
        </w:rPr>
        <w:t>.</w:t>
      </w:r>
    </w:p>
    <w:p w14:paraId="62F851C0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Минимальный трудовой возраст </w:t>
      </w:r>
      <w:r w:rsidRPr="00BC427A">
        <w:rPr>
          <w:sz w:val="18"/>
          <w:lang w:bidi="ru-RU"/>
        </w:rPr>
        <w:t>определен государственным законодательством и является возрастом, по достижении которого человек может быть трудоустроен на постоянной основе. Он может быть установлен по достижении 16, 15 или 14 лет в ряде развивающихся стран.</w:t>
      </w:r>
    </w:p>
    <w:p w14:paraId="6B65102F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i/>
          <w:sz w:val="18"/>
          <w:lang w:bidi="ru-RU"/>
        </w:rPr>
        <w:t>1.2</w:t>
      </w:r>
      <w:r w:rsidRPr="00BC427A">
        <w:rPr>
          <w:b/>
          <w:i/>
          <w:sz w:val="18"/>
          <w:lang w:bidi="ru-RU"/>
        </w:rPr>
        <w:tab/>
        <w:t>Принудительный и подневольный труд</w:t>
      </w:r>
    </w:p>
    <w:p w14:paraId="1F2AC852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Поставщик ИКЕА не использует </w:t>
      </w:r>
      <w:r w:rsidRPr="00BC427A">
        <w:rPr>
          <w:i/>
          <w:sz w:val="18"/>
          <w:lang w:bidi="ru-RU"/>
        </w:rPr>
        <w:t>принудительный и подневольный</w:t>
      </w:r>
      <w:r w:rsidRPr="00BC427A">
        <w:rPr>
          <w:sz w:val="18"/>
          <w:lang w:bidi="ru-RU"/>
        </w:rPr>
        <w:t xml:space="preserve"> (насильственный) труд, а также </w:t>
      </w:r>
      <w:r w:rsidRPr="00BC427A">
        <w:rPr>
          <w:i/>
          <w:sz w:val="18"/>
          <w:lang w:bidi="ru-RU"/>
        </w:rPr>
        <w:t>труд заключенных</w:t>
      </w:r>
      <w:r w:rsidRPr="00BC427A">
        <w:rPr>
          <w:sz w:val="18"/>
          <w:lang w:bidi="ru-RU"/>
        </w:rPr>
        <w:t>.</w:t>
      </w:r>
    </w:p>
    <w:p w14:paraId="4753C556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Работники:</w:t>
      </w:r>
    </w:p>
    <w:p w14:paraId="73C63C05" w14:textId="77777777" w:rsidR="00B31C35" w:rsidRPr="00BC427A" w:rsidRDefault="00B31C35" w:rsidP="00913448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 xml:space="preserve">имеют юридическое право выполнять работу на площадях </w:t>
      </w:r>
      <w:r w:rsidRPr="00BC427A">
        <w:rPr>
          <w:i/>
          <w:sz w:val="18"/>
          <w:lang w:bidi="ru-RU"/>
        </w:rPr>
        <w:t>поставщика</w:t>
      </w:r>
      <w:r w:rsidRPr="00BC427A">
        <w:rPr>
          <w:sz w:val="18"/>
          <w:lang w:bidi="ru-RU"/>
        </w:rPr>
        <w:t>.</w:t>
      </w:r>
    </w:p>
    <w:p w14:paraId="16F98C79" w14:textId="77777777" w:rsidR="00B31C35" w:rsidRPr="00BC427A" w:rsidRDefault="00B31C35" w:rsidP="00913448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>свободны прекратить свою занятость в любое время после оговоренного периода уведомлений без штрафных санкций или удержаний из заработной платы.</w:t>
      </w:r>
    </w:p>
    <w:p w14:paraId="7E8EACC9" w14:textId="77777777" w:rsidR="00B31C35" w:rsidRPr="00BC427A" w:rsidRDefault="00B31C35" w:rsidP="00913448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>свободны покинуть рабочие площади после окончания своей смены.</w:t>
      </w:r>
    </w:p>
    <w:p w14:paraId="42878904" w14:textId="77777777" w:rsidR="00B31C35" w:rsidRPr="00BC427A" w:rsidRDefault="00B31C35" w:rsidP="00913448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>их документы и личные вещи не удерживаются.</w:t>
      </w:r>
    </w:p>
    <w:p w14:paraId="64A02ACE" w14:textId="77777777" w:rsidR="00B31C35" w:rsidRPr="00BC427A" w:rsidRDefault="00B31C35" w:rsidP="00913448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 xml:space="preserve">с них не взыскивается, прямо или косвенно, вознаграждение или комиссионные, связанные с </w:t>
      </w:r>
      <w:proofErr w:type="spellStart"/>
      <w:r w:rsidRPr="00BC427A">
        <w:rPr>
          <w:sz w:val="18"/>
          <w:lang w:bidi="ru-RU"/>
        </w:rPr>
        <w:t>рекрутингом</w:t>
      </w:r>
      <w:proofErr w:type="spellEnd"/>
      <w:r w:rsidRPr="00BC427A">
        <w:rPr>
          <w:sz w:val="18"/>
          <w:lang w:bidi="ru-RU"/>
        </w:rPr>
        <w:t xml:space="preserve"> и/или процессом трудоустройства. Если рекрутер требовал уплаты любого подобного вознаграждения, соответствующие расходы </w:t>
      </w:r>
      <w:r w:rsidRPr="00BC427A">
        <w:rPr>
          <w:i/>
          <w:sz w:val="18"/>
          <w:lang w:bidi="ru-RU"/>
        </w:rPr>
        <w:t>работника</w:t>
      </w:r>
      <w:r w:rsidRPr="00BC427A">
        <w:rPr>
          <w:sz w:val="18"/>
          <w:lang w:bidi="ru-RU"/>
        </w:rPr>
        <w:t xml:space="preserve"> возмещались </w:t>
      </w:r>
      <w:r w:rsidRPr="00BC427A">
        <w:rPr>
          <w:i/>
          <w:sz w:val="18"/>
          <w:lang w:bidi="ru-RU"/>
        </w:rPr>
        <w:t>поставщиком</w:t>
      </w:r>
      <w:r w:rsidRPr="00BC427A">
        <w:rPr>
          <w:sz w:val="18"/>
          <w:lang w:bidi="ru-RU"/>
        </w:rPr>
        <w:t>.</w:t>
      </w:r>
    </w:p>
    <w:p w14:paraId="6F96FE32" w14:textId="77777777" w:rsidR="00B31C35" w:rsidRPr="00BC427A" w:rsidRDefault="00B31C35" w:rsidP="00913448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>С них не требовалось внесение депозита, выплаты им не задерживались, им не предлагались авансы или кредиты, втягивающие их в обязательства и привязывающие их к месту работы (работодателю).</w:t>
      </w:r>
    </w:p>
    <w:p w14:paraId="0EA2AA72" w14:textId="67A6B091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1.3</w:t>
      </w:r>
      <w:r w:rsidRPr="00BC427A">
        <w:rPr>
          <w:b/>
          <w:sz w:val="18"/>
          <w:lang w:bidi="ru-RU"/>
        </w:rPr>
        <w:tab/>
      </w:r>
      <w:r w:rsidR="00C62594">
        <w:rPr>
          <w:b/>
          <w:sz w:val="18"/>
          <w:lang w:bidi="ru-RU"/>
        </w:rPr>
        <w:t>Деловая этика</w:t>
      </w:r>
    </w:p>
    <w:p w14:paraId="117188A5" w14:textId="32F2CE4C" w:rsidR="00B31C35" w:rsidRPr="00C62594" w:rsidRDefault="0087515C" w:rsidP="00913448">
      <w:pPr>
        <w:rPr>
          <w:sz w:val="18"/>
          <w:lang w:bidi="ru-RU"/>
        </w:rPr>
      </w:pPr>
      <w:r w:rsidRPr="00C62594">
        <w:rPr>
          <w:sz w:val="18"/>
          <w:lang w:bidi="ru-RU"/>
        </w:rPr>
        <w:t>Постоянно обеспечиваются прозрачность и ведение на доверительной основе бизнеса, связанного с ИКЕА.</w:t>
      </w:r>
    </w:p>
    <w:p w14:paraId="4B93E261" w14:textId="77777777" w:rsidR="00B31C35" w:rsidRPr="00BC427A" w:rsidRDefault="006A2F0D" w:rsidP="00913448">
      <w:pPr>
        <w:rPr>
          <w:rFonts w:ascii="Verdana" w:eastAsia="Verdana" w:hAnsi="Verdana" w:cs="Verdana"/>
          <w:sz w:val="18"/>
          <w:lang w:eastAsia="en-US"/>
        </w:rPr>
      </w:pPr>
      <w:r w:rsidRPr="00BC427A">
        <w:rPr>
          <w:sz w:val="18"/>
          <w:lang w:bidi="ru-RU"/>
        </w:rPr>
        <w:t>Отсутствуют случаи коррупции или использования взяток в связи с бизнесом ИКЕА.</w:t>
      </w:r>
    </w:p>
    <w:p w14:paraId="0360852C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Связанные с IWAY официальные документы, требующиеся по закону, не подделываются.</w:t>
      </w:r>
    </w:p>
    <w:p w14:paraId="28E1ABF9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1.4</w:t>
      </w:r>
      <w:r w:rsidRPr="00BC427A">
        <w:rPr>
          <w:b/>
          <w:sz w:val="18"/>
          <w:lang w:bidi="ru-RU"/>
        </w:rPr>
        <w:tab/>
        <w:t>Значительное загрязнение окружающей среды</w:t>
      </w:r>
    </w:p>
    <w:p w14:paraId="748F31C4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Отсутствуют значительные загрязнения окружающей среды, под которыми понимаются загрязнения, для которых высока вероятность широкого распространения за пределы территории предприятия, и устранение последствий которых будет очень сложным или дорогостоящим.</w:t>
      </w:r>
    </w:p>
    <w:p w14:paraId="347522E4" w14:textId="279D0915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1.5</w:t>
      </w:r>
      <w:r w:rsidRPr="00BC427A">
        <w:rPr>
          <w:b/>
          <w:sz w:val="18"/>
          <w:lang w:bidi="ru-RU"/>
        </w:rPr>
        <w:tab/>
      </w:r>
      <w:r w:rsidR="00410FEC">
        <w:rPr>
          <w:b/>
          <w:sz w:val="18"/>
          <w:lang w:bidi="ru-RU"/>
        </w:rPr>
        <w:t>Значительные угрозы здоровью и безопасности</w:t>
      </w:r>
    </w:p>
    <w:p w14:paraId="0CC853E2" w14:textId="323E9432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Работники </w:t>
      </w:r>
      <w:r w:rsidRPr="00BC427A">
        <w:rPr>
          <w:sz w:val="18"/>
          <w:lang w:bidi="ru-RU"/>
        </w:rPr>
        <w:t xml:space="preserve">не </w:t>
      </w:r>
      <w:r w:rsidR="00410FEC">
        <w:rPr>
          <w:sz w:val="18"/>
          <w:lang w:bidi="ru-RU"/>
        </w:rPr>
        <w:t xml:space="preserve">подвергаются значительным угрозам </w:t>
      </w:r>
      <w:r w:rsidRPr="00BC427A">
        <w:rPr>
          <w:sz w:val="18"/>
          <w:lang w:bidi="ru-RU"/>
        </w:rPr>
        <w:t>здоро</w:t>
      </w:r>
      <w:r w:rsidR="00410FEC">
        <w:rPr>
          <w:sz w:val="18"/>
          <w:lang w:bidi="ru-RU"/>
        </w:rPr>
        <w:t>вью и безопасности</w:t>
      </w:r>
      <w:r w:rsidRPr="00BC427A">
        <w:rPr>
          <w:sz w:val="18"/>
          <w:lang w:bidi="ru-RU"/>
        </w:rPr>
        <w:t>, под</w:t>
      </w:r>
      <w:r w:rsidR="00410FEC">
        <w:rPr>
          <w:sz w:val="18"/>
          <w:lang w:bidi="ru-RU"/>
        </w:rPr>
        <w:t xml:space="preserve"> которыми понимаются такие угрозы</w:t>
      </w:r>
      <w:r w:rsidRPr="00BC427A">
        <w:rPr>
          <w:sz w:val="18"/>
          <w:lang w:bidi="ru-RU"/>
        </w:rPr>
        <w:t>, которые могут немедленно привести к смерти, непоправимой травме или иному неизлечимому заболеванию.</w:t>
      </w:r>
    </w:p>
    <w:p w14:paraId="7C46AA6A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1.6</w:t>
      </w:r>
      <w:r w:rsidRPr="00BC427A">
        <w:rPr>
          <w:b/>
          <w:sz w:val="18"/>
          <w:lang w:bidi="ru-RU"/>
        </w:rPr>
        <w:tab/>
        <w:t>Рабочее время</w:t>
      </w:r>
    </w:p>
    <w:p w14:paraId="3E048FE1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ИКЕА поддерживает прозрачную и надежную систему учета рабочего времени и заработной платы всех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.</w:t>
      </w:r>
    </w:p>
    <w:p w14:paraId="50108FD1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1.7</w:t>
      </w:r>
      <w:r w:rsidRPr="00BC427A">
        <w:rPr>
          <w:b/>
          <w:sz w:val="18"/>
          <w:lang w:bidi="ru-RU"/>
        </w:rPr>
        <w:tab/>
        <w:t>Заработная плата</w:t>
      </w:r>
    </w:p>
    <w:p w14:paraId="266A200A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Работнику</w:t>
      </w:r>
      <w:r w:rsidRPr="00BC427A">
        <w:rPr>
          <w:sz w:val="18"/>
          <w:lang w:bidi="ru-RU"/>
        </w:rPr>
        <w:t xml:space="preserve"> выплачивается заработная плата, равная или превышающая официальную минимальную заработную плату.</w:t>
      </w:r>
    </w:p>
    <w:p w14:paraId="505BF4AD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lastRenderedPageBreak/>
        <w:t>1.8</w:t>
      </w:r>
      <w:r w:rsidRPr="00BC427A">
        <w:rPr>
          <w:b/>
          <w:sz w:val="18"/>
          <w:lang w:bidi="ru-RU"/>
        </w:rPr>
        <w:tab/>
        <w:t>Страхование</w:t>
      </w:r>
      <w:r w:rsidRPr="00BC427A">
        <w:rPr>
          <w:b/>
          <w:i/>
          <w:sz w:val="18"/>
          <w:lang w:bidi="ru-RU"/>
        </w:rPr>
        <w:t xml:space="preserve"> работников </w:t>
      </w:r>
      <w:r w:rsidRPr="00BC427A">
        <w:rPr>
          <w:b/>
          <w:sz w:val="18"/>
          <w:lang w:bidi="ru-RU"/>
        </w:rPr>
        <w:t>от</w:t>
      </w:r>
      <w:r w:rsidRPr="00BC427A">
        <w:rPr>
          <w:b/>
          <w:i/>
          <w:sz w:val="18"/>
          <w:lang w:bidi="ru-RU"/>
        </w:rPr>
        <w:t xml:space="preserve"> несчастных случаев</w:t>
      </w:r>
    </w:p>
    <w:p w14:paraId="72C670E7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Поставщик</w:t>
      </w:r>
      <w:r w:rsidRPr="00BC427A">
        <w:rPr>
          <w:sz w:val="18"/>
          <w:lang w:bidi="ru-RU"/>
        </w:rPr>
        <w:t xml:space="preserve"> ИКЕА предоставляет всем своим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страхование от </w:t>
      </w:r>
      <w:r w:rsidRPr="00BC427A">
        <w:rPr>
          <w:i/>
          <w:sz w:val="18"/>
          <w:lang w:bidi="ru-RU"/>
        </w:rPr>
        <w:t>несчастных случаев</w:t>
      </w:r>
      <w:r w:rsidRPr="00BC427A">
        <w:rPr>
          <w:sz w:val="18"/>
          <w:lang w:bidi="ru-RU"/>
        </w:rPr>
        <w:t xml:space="preserve">, включая медицинское обслуживание и компенсацию на случай </w:t>
      </w:r>
      <w:r w:rsidRPr="00BC427A">
        <w:rPr>
          <w:i/>
          <w:sz w:val="18"/>
          <w:lang w:bidi="ru-RU"/>
        </w:rPr>
        <w:t>травм</w:t>
      </w:r>
      <w:r w:rsidRPr="00BC427A">
        <w:rPr>
          <w:sz w:val="18"/>
          <w:lang w:bidi="ru-RU"/>
        </w:rPr>
        <w:t>, полученных на производстве и повлекших постоянную инвалидность.</w:t>
      </w:r>
    </w:p>
    <w:p w14:paraId="41E648E0" w14:textId="77777777" w:rsidR="00B31C35" w:rsidRPr="00BC427A" w:rsidRDefault="006A2F0D" w:rsidP="005916D7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1" w:name="_Toc465762465"/>
      <w:r w:rsidRPr="00BC427A">
        <w:rPr>
          <w:b/>
          <w:sz w:val="36"/>
          <w:lang w:bidi="ru-RU"/>
        </w:rPr>
        <w:t>2.</w:t>
      </w:r>
      <w:r w:rsidRPr="00BC427A">
        <w:rPr>
          <w:b/>
          <w:sz w:val="36"/>
          <w:lang w:bidi="ru-RU"/>
        </w:rPr>
        <w:tab/>
        <w:t>Общие условия</w:t>
      </w:r>
      <w:bookmarkEnd w:id="1"/>
    </w:p>
    <w:p w14:paraId="3A869610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2.1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>Нормативно-правовое соответствие</w:t>
      </w:r>
    </w:p>
    <w:p w14:paraId="5837B1BD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наличии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>, обеспечивающие выполнение применимого законодательства и нормативных актов, связанных с требованиями IWAY.</w:t>
      </w:r>
    </w:p>
    <w:p w14:paraId="6BAA75E6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2.2</w:t>
      </w:r>
      <w:r w:rsidRPr="00BC427A">
        <w:rPr>
          <w:b/>
          <w:sz w:val="18"/>
          <w:lang w:bidi="ru-RU"/>
        </w:rPr>
        <w:tab/>
        <w:t>Ответственность за выполнение требований стандарта IWAY</w:t>
      </w:r>
    </w:p>
    <w:p w14:paraId="0579FB62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Реализована организационная структура и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>, обеспечивающие и поддерживающие соответствие требованиям IWAY.</w:t>
      </w:r>
    </w:p>
    <w:p w14:paraId="33AD97C6" w14:textId="3255B52D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2.3</w:t>
      </w:r>
      <w:r w:rsidRPr="00BC427A">
        <w:rPr>
          <w:b/>
          <w:sz w:val="18"/>
          <w:lang w:bidi="ru-RU"/>
        </w:rPr>
        <w:tab/>
      </w:r>
      <w:r w:rsidR="00476D98" w:rsidRPr="00BC427A">
        <w:rPr>
          <w:b/>
          <w:sz w:val="18"/>
          <w:lang w:bidi="ru-RU"/>
        </w:rPr>
        <w:t>Стандарт</w:t>
      </w:r>
      <w:r w:rsidRPr="00BC427A">
        <w:rPr>
          <w:b/>
          <w:sz w:val="18"/>
          <w:lang w:bidi="ru-RU"/>
        </w:rPr>
        <w:t xml:space="preserve"> IWAY на уровне </w:t>
      </w:r>
      <w:r w:rsidR="00476D98" w:rsidRPr="00BC427A">
        <w:rPr>
          <w:b/>
          <w:i/>
          <w:sz w:val="18"/>
          <w:lang w:bidi="ru-RU"/>
        </w:rPr>
        <w:t>субпоставщико</w:t>
      </w:r>
      <w:r w:rsidRPr="00BC427A">
        <w:rPr>
          <w:b/>
          <w:i/>
          <w:sz w:val="18"/>
          <w:lang w:bidi="ru-RU"/>
        </w:rPr>
        <w:t>в</w:t>
      </w:r>
    </w:p>
    <w:p w14:paraId="25A4511C" w14:textId="7B1F0F54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Поставщики</w:t>
      </w:r>
      <w:r w:rsidRPr="00BC427A">
        <w:rPr>
          <w:sz w:val="18"/>
          <w:lang w:bidi="ru-RU"/>
        </w:rPr>
        <w:t xml:space="preserve"> ИКЕА сообщают о </w:t>
      </w:r>
      <w:r w:rsidRPr="00BC427A">
        <w:rPr>
          <w:i/>
          <w:sz w:val="18"/>
          <w:lang w:bidi="ru-RU"/>
        </w:rPr>
        <w:t xml:space="preserve">требованиях IWAY или </w:t>
      </w:r>
      <w:r w:rsidR="00796C8F" w:rsidRPr="00BC427A">
        <w:rPr>
          <w:i/>
          <w:sz w:val="18"/>
          <w:lang w:bidi="ru-RU"/>
        </w:rPr>
        <w:t>их эквиваленте</w:t>
      </w:r>
      <w:r w:rsidRPr="00BC427A">
        <w:rPr>
          <w:sz w:val="18"/>
          <w:lang w:bidi="ru-RU"/>
        </w:rPr>
        <w:t xml:space="preserve">, включая «Принципы ИКЕА по недопущению </w:t>
      </w:r>
      <w:r w:rsidRPr="00BC427A">
        <w:rPr>
          <w:i/>
          <w:sz w:val="18"/>
          <w:lang w:bidi="ru-RU"/>
        </w:rPr>
        <w:t xml:space="preserve">детского труда </w:t>
      </w:r>
      <w:r w:rsidRPr="00BC427A">
        <w:rPr>
          <w:sz w:val="18"/>
          <w:lang w:bidi="ru-RU"/>
        </w:rPr>
        <w:t xml:space="preserve">и поддержке </w:t>
      </w:r>
      <w:r w:rsidRPr="00BC427A">
        <w:rPr>
          <w:i/>
          <w:sz w:val="18"/>
          <w:lang w:bidi="ru-RU"/>
        </w:rPr>
        <w:t>молодых работников</w:t>
      </w:r>
      <w:r w:rsidRPr="00BC427A">
        <w:rPr>
          <w:sz w:val="18"/>
          <w:lang w:bidi="ru-RU"/>
        </w:rPr>
        <w:t xml:space="preserve">», своим </w:t>
      </w:r>
      <w:r w:rsidRPr="00BC427A">
        <w:rPr>
          <w:i/>
          <w:sz w:val="18"/>
          <w:lang w:bidi="ru-RU"/>
        </w:rPr>
        <w:t>субпоставщикам</w:t>
      </w:r>
      <w:r w:rsidRPr="00BC427A">
        <w:rPr>
          <w:sz w:val="18"/>
          <w:lang w:bidi="ru-RU"/>
        </w:rPr>
        <w:t xml:space="preserve"> 1-го уровня, вовлеченным в производство изделий, материалов или услуг для ИКЕА.</w:t>
      </w:r>
    </w:p>
    <w:p w14:paraId="2BC87245" w14:textId="160BB670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ИКЕА </w:t>
      </w:r>
      <w:r w:rsidR="00EA7FD2" w:rsidRPr="00BC427A">
        <w:rPr>
          <w:sz w:val="18"/>
          <w:lang w:bidi="ru-RU"/>
        </w:rPr>
        <w:t>закрепляет</w:t>
      </w:r>
      <w:r w:rsidRPr="00BC427A">
        <w:rPr>
          <w:sz w:val="18"/>
          <w:lang w:bidi="ru-RU"/>
        </w:rPr>
        <w:t xml:space="preserve"> право проводить аудит</w:t>
      </w:r>
      <w:r w:rsidR="00F506EB" w:rsidRPr="00BC427A">
        <w:rPr>
          <w:sz w:val="18"/>
          <w:lang w:bidi="ru-RU"/>
        </w:rPr>
        <w:t>ы</w:t>
      </w:r>
      <w:r w:rsidRPr="00BC427A">
        <w:rPr>
          <w:sz w:val="18"/>
          <w:lang w:bidi="ru-RU"/>
        </w:rPr>
        <w:t xml:space="preserve"> по выполнению требований стандарта IWAY у своих </w:t>
      </w:r>
      <w:r w:rsidRPr="00BC427A">
        <w:rPr>
          <w:i/>
          <w:sz w:val="18"/>
          <w:lang w:bidi="ru-RU"/>
        </w:rPr>
        <w:t>субпоставщиков</w:t>
      </w:r>
      <w:r w:rsidRPr="00BC427A">
        <w:rPr>
          <w:sz w:val="18"/>
          <w:lang w:bidi="ru-RU"/>
        </w:rPr>
        <w:t>.</w:t>
      </w:r>
    </w:p>
    <w:p w14:paraId="43D48567" w14:textId="4F2EA4D9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2.4</w:t>
      </w:r>
      <w:r w:rsidRPr="00BC427A">
        <w:rPr>
          <w:b/>
          <w:sz w:val="18"/>
          <w:lang w:bidi="ru-RU"/>
        </w:rPr>
        <w:tab/>
      </w:r>
      <w:r w:rsidR="00476D98" w:rsidRPr="00BC427A">
        <w:rPr>
          <w:b/>
          <w:sz w:val="18"/>
          <w:lang w:bidi="ru-RU"/>
        </w:rPr>
        <w:t>Стандарт</w:t>
      </w:r>
      <w:r w:rsidRPr="00BC427A">
        <w:rPr>
          <w:b/>
          <w:sz w:val="18"/>
          <w:lang w:bidi="ru-RU"/>
        </w:rPr>
        <w:t xml:space="preserve"> IWAY на уровне </w:t>
      </w:r>
      <w:r w:rsidR="00476D98" w:rsidRPr="00BC427A">
        <w:rPr>
          <w:b/>
          <w:i/>
          <w:sz w:val="18"/>
          <w:lang w:bidi="ru-RU"/>
        </w:rPr>
        <w:t>критических субпоставщиков</w:t>
      </w:r>
    </w:p>
    <w:p w14:paraId="4B0E8D12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дополнение к п.2.3, </w:t>
      </w: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ИКЕА регистрирует всех </w:t>
      </w:r>
      <w:r w:rsidRPr="00BC427A">
        <w:rPr>
          <w:i/>
          <w:sz w:val="18"/>
          <w:lang w:bidi="ru-RU"/>
        </w:rPr>
        <w:t>субпоставщиков</w:t>
      </w:r>
      <w:r w:rsidRPr="00BC427A">
        <w:rPr>
          <w:sz w:val="18"/>
          <w:lang w:bidi="ru-RU"/>
        </w:rPr>
        <w:t xml:space="preserve"> 1-го уровня, вовлеченных в производство изделий, материалов или услуг для ИКЕА.</w:t>
      </w:r>
    </w:p>
    <w:p w14:paraId="0846BE6A" w14:textId="56C4C22E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Соответствие обязательным требованиям IWAY среди </w:t>
      </w:r>
      <w:r w:rsidR="00681EF8" w:rsidRPr="00BC427A">
        <w:rPr>
          <w:i/>
          <w:sz w:val="18"/>
          <w:lang w:bidi="ru-RU"/>
        </w:rPr>
        <w:t xml:space="preserve">критических </w:t>
      </w:r>
      <w:r w:rsidRPr="00BC427A">
        <w:rPr>
          <w:i/>
          <w:sz w:val="18"/>
          <w:lang w:bidi="ru-RU"/>
        </w:rPr>
        <w:t>субпоставщиков</w:t>
      </w:r>
      <w:r w:rsidRPr="00BC427A">
        <w:rPr>
          <w:sz w:val="18"/>
          <w:lang w:bidi="ru-RU"/>
        </w:rPr>
        <w:t xml:space="preserve"> 1-го уровня достигается и проверяется </w:t>
      </w:r>
      <w:r w:rsidRPr="00BC427A">
        <w:rPr>
          <w:i/>
          <w:sz w:val="18"/>
          <w:lang w:bidi="ru-RU"/>
        </w:rPr>
        <w:t xml:space="preserve">поставщиком </w:t>
      </w:r>
      <w:r w:rsidRPr="00BC427A">
        <w:rPr>
          <w:sz w:val="18"/>
          <w:lang w:bidi="ru-RU"/>
        </w:rPr>
        <w:t>в соответствии с объемом работ и графиком, согласованными со второй стороной контракта ИКЕА. Результаты проверки документируются и предоставляются в ИКЕА по требованию.</w:t>
      </w:r>
    </w:p>
    <w:p w14:paraId="1D0397F1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2.5.</w:t>
      </w:r>
      <w:r w:rsidRPr="00BC427A">
        <w:rPr>
          <w:b/>
          <w:sz w:val="18"/>
          <w:lang w:bidi="ru-RU"/>
        </w:rPr>
        <w:tab/>
        <w:t xml:space="preserve">Информирование </w:t>
      </w:r>
      <w:r w:rsidRPr="00BC427A">
        <w:rPr>
          <w:b/>
          <w:i/>
          <w:sz w:val="18"/>
          <w:lang w:bidi="ru-RU"/>
        </w:rPr>
        <w:t>работников</w:t>
      </w:r>
      <w:r w:rsidRPr="00BC427A">
        <w:rPr>
          <w:b/>
          <w:sz w:val="18"/>
          <w:lang w:bidi="ru-RU"/>
        </w:rPr>
        <w:t xml:space="preserve"> о стандарте IWAY</w:t>
      </w:r>
    </w:p>
    <w:p w14:paraId="2DE8AB34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Содержание стандарта IWAY, включая специальные разделы, где применимо, или эквивалентная информация сообщается всем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на понятном им языке.</w:t>
      </w:r>
    </w:p>
    <w:p w14:paraId="51FCBBA3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Во всех случаях </w:t>
      </w: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 xml:space="preserve"> знают, где можно прочитать текст стандарта IWAY и имеют неограниченный доступ к информации.</w:t>
      </w:r>
    </w:p>
    <w:p w14:paraId="67B73C92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2.6.</w:t>
      </w:r>
      <w:r w:rsidRPr="00BC427A">
        <w:rPr>
          <w:b/>
          <w:sz w:val="18"/>
          <w:lang w:bidi="ru-RU"/>
        </w:rPr>
        <w:tab/>
        <w:t>Внутренний аудит</w:t>
      </w:r>
    </w:p>
    <w:p w14:paraId="7B9B9D81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Реализованы прозрачные и надежные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 для обеспечения и проверки соответствия стандарту IWAY (или его </w:t>
      </w:r>
      <w:r w:rsidRPr="00BC427A">
        <w:rPr>
          <w:i/>
          <w:sz w:val="18"/>
          <w:lang w:bidi="ru-RU"/>
        </w:rPr>
        <w:t>эквиваленту</w:t>
      </w:r>
      <w:r w:rsidRPr="00BC427A">
        <w:rPr>
          <w:sz w:val="18"/>
          <w:lang w:bidi="ru-RU"/>
        </w:rPr>
        <w:t>) и соответствующие механизмы отчетности.</w:t>
      </w:r>
    </w:p>
    <w:p w14:paraId="1BF6505B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Проверки (верификация) проводятся не реже одного раза в каждые 12 месяцев, а соответствующие записи хранятся 24 месяца.</w:t>
      </w:r>
    </w:p>
    <w:p w14:paraId="53757B83" w14:textId="450F634B" w:rsidR="00B31C35" w:rsidRPr="00BC427A" w:rsidRDefault="00B31C35" w:rsidP="005916D7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2" w:name="_Toc465762466"/>
      <w:r w:rsidRPr="00BC427A">
        <w:rPr>
          <w:b/>
          <w:sz w:val="36"/>
          <w:lang w:bidi="ru-RU"/>
        </w:rPr>
        <w:t>3.</w:t>
      </w:r>
      <w:r w:rsidRPr="00BC427A">
        <w:rPr>
          <w:sz w:val="18"/>
          <w:lang w:bidi="ru-RU"/>
        </w:rPr>
        <w:tab/>
      </w:r>
      <w:r w:rsidR="00476D98" w:rsidRPr="00BC427A">
        <w:rPr>
          <w:b/>
          <w:sz w:val="36"/>
          <w:lang w:bidi="ru-RU"/>
        </w:rPr>
        <w:t>Деловая этика</w:t>
      </w:r>
      <w:bookmarkEnd w:id="2"/>
    </w:p>
    <w:p w14:paraId="5D10433B" w14:textId="38199400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3.1</w:t>
      </w:r>
      <w:r w:rsidRPr="00BC427A">
        <w:rPr>
          <w:sz w:val="36"/>
          <w:lang w:bidi="ru-RU"/>
        </w:rPr>
        <w:tab/>
      </w:r>
      <w:r w:rsidR="00476D98" w:rsidRPr="00BC427A">
        <w:rPr>
          <w:b/>
          <w:sz w:val="18"/>
          <w:lang w:bidi="ru-RU"/>
        </w:rPr>
        <w:t>Ант</w:t>
      </w:r>
      <w:r w:rsidR="00796C8F" w:rsidRPr="00BC427A">
        <w:rPr>
          <w:b/>
          <w:sz w:val="18"/>
          <w:lang w:bidi="ru-RU"/>
        </w:rPr>
        <w:t xml:space="preserve">икоррупционная </w:t>
      </w:r>
      <w:r w:rsidR="00476D98" w:rsidRPr="00BC427A">
        <w:rPr>
          <w:b/>
          <w:i/>
          <w:sz w:val="18"/>
          <w:lang w:bidi="ru-RU"/>
        </w:rPr>
        <w:t>политика</w:t>
      </w:r>
    </w:p>
    <w:p w14:paraId="53F004D3" w14:textId="3D9E1058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Разработана и внедрена </w:t>
      </w:r>
      <w:r w:rsidR="00476D98" w:rsidRPr="00BC427A">
        <w:rPr>
          <w:sz w:val="18"/>
          <w:lang w:bidi="ru-RU"/>
        </w:rPr>
        <w:t xml:space="preserve">антикоррупционная </w:t>
      </w:r>
      <w:r w:rsidRPr="00BC427A">
        <w:rPr>
          <w:i/>
          <w:sz w:val="18"/>
          <w:lang w:bidi="ru-RU"/>
        </w:rPr>
        <w:t>политика</w:t>
      </w:r>
      <w:r w:rsidRPr="00BC427A">
        <w:rPr>
          <w:sz w:val="18"/>
          <w:lang w:bidi="ru-RU"/>
        </w:rPr>
        <w:t>.</w:t>
      </w:r>
    </w:p>
    <w:p w14:paraId="39F5FD0D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Она включает аспекты, связанные с деловыми отношениями </w:t>
      </w:r>
      <w:r w:rsidRPr="00BC427A">
        <w:rPr>
          <w:i/>
          <w:sz w:val="18"/>
          <w:lang w:bidi="ru-RU"/>
        </w:rPr>
        <w:t>поставщика</w:t>
      </w:r>
      <w:r w:rsidRPr="00BC427A">
        <w:rPr>
          <w:sz w:val="18"/>
          <w:lang w:bidi="ru-RU"/>
        </w:rPr>
        <w:t xml:space="preserve"> с ИКЕА, и четко декларирует недопустимость взяточничества и коррупции.</w:t>
      </w:r>
    </w:p>
    <w:p w14:paraId="2CF9B2DE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3.2</w:t>
      </w:r>
      <w:r w:rsidRPr="00BC427A">
        <w:rPr>
          <w:b/>
          <w:sz w:val="18"/>
          <w:lang w:bidi="ru-RU"/>
        </w:rPr>
        <w:tab/>
        <w:t>Прозрачность и надежность записей и документации</w:t>
      </w:r>
    </w:p>
    <w:p w14:paraId="024FABA5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Относящиеся к IWAY документы, записи, отчеты и т.п. являются прозрачными, правильными и надежными.</w:t>
      </w:r>
    </w:p>
    <w:p w14:paraId="457886DF" w14:textId="50E5DEAE" w:rsidR="006A2F0D" w:rsidRPr="00BC427A" w:rsidRDefault="00476D98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3.3</w:t>
      </w:r>
      <w:r w:rsidRPr="00BC427A">
        <w:rPr>
          <w:b/>
          <w:sz w:val="18"/>
          <w:lang w:bidi="ru-RU"/>
        </w:rPr>
        <w:tab/>
        <w:t>Обучение для управленческого состава</w:t>
      </w:r>
    </w:p>
    <w:p w14:paraId="3BDB001E" w14:textId="720205AD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Соответствующие </w:t>
      </w:r>
      <w:r w:rsidR="00C62594">
        <w:rPr>
          <w:sz w:val="18"/>
          <w:lang w:bidi="ru-RU"/>
        </w:rPr>
        <w:t>представители управленческого состава</w:t>
      </w:r>
      <w:r w:rsidRPr="00BC427A">
        <w:rPr>
          <w:sz w:val="18"/>
          <w:lang w:bidi="ru-RU"/>
        </w:rPr>
        <w:t xml:space="preserve"> и контактные лица по связям с ИКЕА прошли обучение и хорошо осведомлены о позиции ИКЕА по вопросам </w:t>
      </w:r>
      <w:r w:rsidR="00476D98" w:rsidRPr="00BC427A">
        <w:rPr>
          <w:sz w:val="18"/>
          <w:lang w:bidi="ru-RU"/>
        </w:rPr>
        <w:t>деловой этики</w:t>
      </w:r>
      <w:r w:rsidRPr="00BC427A">
        <w:rPr>
          <w:sz w:val="18"/>
          <w:lang w:bidi="ru-RU"/>
        </w:rPr>
        <w:t>.</w:t>
      </w:r>
    </w:p>
    <w:p w14:paraId="5BA046FA" w14:textId="77777777" w:rsidR="00B31C35" w:rsidRPr="00BC427A" w:rsidRDefault="006A2F0D" w:rsidP="00BF6849">
      <w:pPr>
        <w:keepNext/>
        <w:shd w:val="clear" w:color="auto" w:fill="BFBFBF" w:themeFill="background1" w:themeFillShade="BF"/>
        <w:spacing w:before="72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3" w:name="_Toc465762467"/>
      <w:r w:rsidRPr="00BC427A">
        <w:rPr>
          <w:b/>
          <w:sz w:val="36"/>
          <w:lang w:bidi="ru-RU"/>
        </w:rPr>
        <w:lastRenderedPageBreak/>
        <w:t>4.</w:t>
      </w:r>
      <w:r w:rsidRPr="00BC427A">
        <w:rPr>
          <w:b/>
          <w:sz w:val="36"/>
          <w:lang w:bidi="ru-RU"/>
        </w:rPr>
        <w:tab/>
        <w:t>Окружающая среда</w:t>
      </w:r>
      <w:bookmarkEnd w:id="3"/>
    </w:p>
    <w:p w14:paraId="2ECFDAFC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4.1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>Выбросы в атмосферный воздух</w:t>
      </w:r>
    </w:p>
    <w:p w14:paraId="7710BA2E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Выполняются все положения применимого законодательства относительно выбросов в воздух и, если требуется, приобретаются необходимые разрешения на выбросы и результаты лабораторных анализов (замеров).</w:t>
      </w:r>
    </w:p>
    <w:p w14:paraId="57C35F3C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4.2</w:t>
      </w:r>
      <w:r w:rsidRPr="00BC427A">
        <w:rPr>
          <w:b/>
          <w:sz w:val="18"/>
          <w:lang w:bidi="ru-RU"/>
        </w:rPr>
        <w:tab/>
        <w:t>Шумовое загрязнение</w:t>
      </w:r>
    </w:p>
    <w:p w14:paraId="7D29699E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Выполняются все положения применимого законодательства относительно шумового загрязнения и, если требуется, приобретаются необходимые разрешения и результаты лабораторных анализов (замеров).</w:t>
      </w:r>
    </w:p>
    <w:p w14:paraId="38C5D706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4.3</w:t>
      </w:r>
      <w:r w:rsidRPr="00BC427A">
        <w:rPr>
          <w:b/>
          <w:sz w:val="18"/>
          <w:lang w:bidi="ru-RU"/>
        </w:rPr>
        <w:tab/>
        <w:t>Сброс воды</w:t>
      </w:r>
    </w:p>
    <w:p w14:paraId="18D6C824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Сточные воды должным образом очищаются на предприятии </w:t>
      </w:r>
      <w:r w:rsidRPr="00BC427A">
        <w:rPr>
          <w:i/>
          <w:sz w:val="18"/>
          <w:lang w:bidi="ru-RU"/>
        </w:rPr>
        <w:t>поставщика</w:t>
      </w:r>
      <w:r w:rsidRPr="00BC427A">
        <w:rPr>
          <w:sz w:val="18"/>
          <w:lang w:bidi="ru-RU"/>
        </w:rPr>
        <w:t xml:space="preserve"> или сбрасываются в специально отведенные внешние сооружения по очистке сточных вод.</w:t>
      </w:r>
    </w:p>
    <w:p w14:paraId="02C8C115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Установки для очистки сточных вод (УОСВ) эксплуатируются и обслуживаются надлежащим образом и подходят для того вида и объема стоков, которые генерируются в результате производственного процесса.</w:t>
      </w:r>
    </w:p>
    <w:p w14:paraId="6AA3F85A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Персонал, эксплуатирующий УОСВ, обладает необходимой компетенцией.</w:t>
      </w:r>
    </w:p>
    <w:p w14:paraId="2F7B779B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4.4</w:t>
      </w:r>
      <w:r w:rsidRPr="00BC427A">
        <w:rPr>
          <w:b/>
          <w:sz w:val="18"/>
          <w:lang w:bidi="ru-RU"/>
        </w:rPr>
        <w:tab/>
        <w:t>Загрязнение почвы</w:t>
      </w:r>
    </w:p>
    <w:p w14:paraId="2EA836CC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При загрязнении почвы принимаются неотложные меры.</w:t>
      </w:r>
    </w:p>
    <w:p w14:paraId="064B0083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Исследуются и оцениваются возможные риски загрязнения почвы, вызванные прошлой и текущей деятельностью предприятия.</w:t>
      </w:r>
    </w:p>
    <w:p w14:paraId="065F5140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 любом выявленном загрязнении сообщается соответствующим властным структурам и по их указаниям принимаются дальнейшие меры. </w:t>
      </w: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>держит ИКЕА в курсе развития событий и информирует о результатах.</w:t>
      </w:r>
    </w:p>
    <w:p w14:paraId="11BCA572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4.5</w:t>
      </w:r>
      <w:r w:rsidRPr="00BC427A">
        <w:rPr>
          <w:b/>
          <w:sz w:val="18"/>
          <w:lang w:bidi="ru-RU"/>
        </w:rPr>
        <w:tab/>
        <w:t>Экологические показатели и отчетность</w:t>
      </w:r>
    </w:p>
    <w:p w14:paraId="0D23CBCD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Отчет по экологическим показателям производственной деятельности ежегодно предоставляется в ИКЕА.</w:t>
      </w:r>
    </w:p>
    <w:p w14:paraId="314E3298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Содержание, структура и время предоставления отчета определяются соответствующей компанией ИКЕА. Отчет обязательно включает данные по минимальному потреблению воды и энергии.</w:t>
      </w:r>
    </w:p>
    <w:p w14:paraId="1FF7B0C3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4.6</w:t>
      </w:r>
      <w:r w:rsidRPr="00BC427A">
        <w:rPr>
          <w:b/>
          <w:sz w:val="18"/>
          <w:lang w:bidi="ru-RU"/>
        </w:rPr>
        <w:tab/>
        <w:t>Непрерывное улучшение</w:t>
      </w:r>
    </w:p>
    <w:p w14:paraId="7C44DD83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>проводит оценку текущего влияния производственной и хозяйственной деятельности предприятия на окружающую среду.</w:t>
      </w:r>
    </w:p>
    <w:p w14:paraId="78F2DF06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Планы по сокращению вредного воздействия на окружающую среду документируются и периодически пересматриваются. Они включают измеримые цели, распределение ответственности, конкретные действия и сроки. Соответствующие результаты запланированных действий также документируются.</w:t>
      </w:r>
    </w:p>
    <w:p w14:paraId="1862F3E0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4.7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2732943F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Все применимое законодательство и нормативные акты, касающиеся воздействия на окружающую среду и ее защиты, но не охваченные в пунктах данной главы, также выполняются.</w:t>
      </w:r>
    </w:p>
    <w:p w14:paraId="5A6DED62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Это включает, без ограничений, экологическую классификацию, отчетность и проверки властных структур. Требуемые корректирующие действия по результатам таких проверок документируются и выполняются в установленные сроки.</w:t>
      </w:r>
    </w:p>
    <w:p w14:paraId="4638A0CB" w14:textId="77777777" w:rsidR="00B31C35" w:rsidRPr="00BC427A" w:rsidRDefault="00B31C35" w:rsidP="005916D7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4" w:name="_Toc465762468"/>
      <w:r w:rsidRPr="00BC427A">
        <w:rPr>
          <w:b/>
          <w:sz w:val="36"/>
          <w:lang w:bidi="ru-RU"/>
        </w:rPr>
        <w:t>5.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>Химические вещества</w:t>
      </w:r>
      <w:bookmarkEnd w:id="4"/>
    </w:p>
    <w:p w14:paraId="057D5D92" w14:textId="2B36A584" w:rsidR="006A2F0D" w:rsidRPr="00251282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5.1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 xml:space="preserve">Перечень </w:t>
      </w:r>
      <w:r w:rsidR="006A2F0D" w:rsidRPr="00BC427A">
        <w:rPr>
          <w:b/>
          <w:i/>
          <w:sz w:val="18"/>
          <w:lang w:bidi="ru-RU"/>
        </w:rPr>
        <w:t xml:space="preserve">химических веществ </w:t>
      </w:r>
      <w:r w:rsidR="006A2F0D" w:rsidRPr="00BC427A">
        <w:rPr>
          <w:b/>
          <w:sz w:val="18"/>
          <w:lang w:bidi="ru-RU"/>
        </w:rPr>
        <w:t xml:space="preserve">с действующими </w:t>
      </w:r>
      <w:r w:rsidR="006A2F0D" w:rsidRPr="00BC427A">
        <w:rPr>
          <w:b/>
          <w:i/>
          <w:sz w:val="18"/>
          <w:lang w:bidi="ru-RU"/>
        </w:rPr>
        <w:t>паспортами безопасности</w:t>
      </w:r>
      <w:r w:rsidR="00251282">
        <w:rPr>
          <w:b/>
          <w:i/>
          <w:sz w:val="18"/>
          <w:lang w:bidi="ru-RU"/>
        </w:rPr>
        <w:t xml:space="preserve"> (</w:t>
      </w:r>
      <w:r w:rsidR="00251282">
        <w:rPr>
          <w:b/>
          <w:i/>
          <w:sz w:val="18"/>
          <w:lang w:val="en-US" w:bidi="ru-RU"/>
        </w:rPr>
        <w:t>MSDS</w:t>
      </w:r>
      <w:r w:rsidR="00251282" w:rsidRPr="00251282">
        <w:rPr>
          <w:b/>
          <w:i/>
          <w:sz w:val="18"/>
          <w:lang w:bidi="ru-RU"/>
        </w:rPr>
        <w:t>)</w:t>
      </w:r>
    </w:p>
    <w:p w14:paraId="357B6B01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Перечень всех х</w:t>
      </w:r>
      <w:r w:rsidRPr="00BC427A">
        <w:rPr>
          <w:i/>
          <w:sz w:val="18"/>
          <w:lang w:bidi="ru-RU"/>
        </w:rPr>
        <w:t xml:space="preserve">имических веществ </w:t>
      </w:r>
      <w:r w:rsidRPr="00BC427A">
        <w:rPr>
          <w:sz w:val="18"/>
          <w:lang w:bidi="ru-RU"/>
        </w:rPr>
        <w:t>с действующими паспортами безопасности на материалы (</w:t>
      </w:r>
      <w:r w:rsidRPr="00BC427A">
        <w:rPr>
          <w:i/>
          <w:sz w:val="18"/>
          <w:lang w:bidi="ru-RU"/>
        </w:rPr>
        <w:t>MSDS</w:t>
      </w:r>
      <w:r w:rsidRPr="00BC427A">
        <w:rPr>
          <w:sz w:val="18"/>
          <w:lang w:bidi="ru-RU"/>
        </w:rPr>
        <w:t xml:space="preserve">), используемые в производстве, эксплуатации или предоставлении услуг, составлен, ведется и </w:t>
      </w:r>
      <w:r w:rsidRPr="00BC427A">
        <w:rPr>
          <w:i/>
          <w:sz w:val="18"/>
          <w:lang w:bidi="ru-RU"/>
        </w:rPr>
        <w:t>постоянно обновляется</w:t>
      </w:r>
      <w:r w:rsidRPr="00BC427A">
        <w:rPr>
          <w:sz w:val="18"/>
          <w:lang w:bidi="ru-RU"/>
        </w:rPr>
        <w:t>.</w:t>
      </w:r>
    </w:p>
    <w:p w14:paraId="5AC4CB58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Перечень включает название химического вещества, его назначение/область применения и ссылку на </w:t>
      </w:r>
      <w:r w:rsidRPr="00BC427A">
        <w:rPr>
          <w:i/>
          <w:sz w:val="18"/>
          <w:lang w:bidi="ru-RU"/>
        </w:rPr>
        <w:t>MSDS</w:t>
      </w:r>
      <w:r w:rsidRPr="00BC427A">
        <w:rPr>
          <w:sz w:val="18"/>
          <w:lang w:bidi="ru-RU"/>
        </w:rPr>
        <w:t>.</w:t>
      </w:r>
      <w:r w:rsidRPr="00BC427A">
        <w:rPr>
          <w:i/>
          <w:sz w:val="18"/>
          <w:lang w:bidi="ru-RU"/>
        </w:rPr>
        <w:t xml:space="preserve"> MSDS</w:t>
      </w:r>
      <w:r w:rsidRPr="00BC427A">
        <w:rPr>
          <w:sz w:val="18"/>
          <w:lang w:bidi="ru-RU"/>
        </w:rPr>
        <w:t xml:space="preserve"> выполнен на языке, который понятен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>.</w:t>
      </w:r>
    </w:p>
    <w:p w14:paraId="4AB9E1D5" w14:textId="1E44EC18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Перечень не составляется при использовании обычных </w:t>
      </w:r>
      <w:r w:rsidRPr="00410FEC">
        <w:rPr>
          <w:sz w:val="18"/>
          <w:lang w:bidi="ru-RU"/>
        </w:rPr>
        <w:t>чистящих</w:t>
      </w:r>
      <w:r w:rsidRPr="00BC427A">
        <w:rPr>
          <w:i/>
          <w:sz w:val="18"/>
          <w:lang w:bidi="ru-RU"/>
        </w:rPr>
        <w:t xml:space="preserve"> </w:t>
      </w:r>
      <w:r w:rsidR="00410FEC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>, офисных материалов или других обычных химических продуктов с минимальными и хорошо известными рисками, за исключением случаев, когда перечень в их отношении требуется по законодательству и соответствующим нормативным актам.</w:t>
      </w:r>
    </w:p>
    <w:p w14:paraId="581993AD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5.2</w:t>
      </w:r>
      <w:r w:rsidRPr="00BC427A">
        <w:rPr>
          <w:b/>
          <w:sz w:val="18"/>
          <w:lang w:bidi="ru-RU"/>
        </w:rPr>
        <w:tab/>
      </w:r>
      <w:r w:rsidRPr="00BC427A">
        <w:rPr>
          <w:b/>
          <w:i/>
          <w:sz w:val="18"/>
          <w:lang w:bidi="ru-RU"/>
        </w:rPr>
        <w:t xml:space="preserve">Процедуры </w:t>
      </w:r>
      <w:r w:rsidRPr="00BC427A">
        <w:rPr>
          <w:b/>
          <w:sz w:val="18"/>
          <w:lang w:bidi="ru-RU"/>
        </w:rPr>
        <w:t xml:space="preserve">обращения с </w:t>
      </w:r>
      <w:r w:rsidRPr="00BC427A">
        <w:rPr>
          <w:b/>
          <w:i/>
          <w:sz w:val="18"/>
          <w:lang w:bidi="ru-RU"/>
        </w:rPr>
        <w:t>химическими веществами</w:t>
      </w:r>
    </w:p>
    <w:p w14:paraId="684331E1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Выполняются документально оформленные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, описывающие закупку, хранение, обращение и использование </w:t>
      </w:r>
      <w:r w:rsidRPr="00BC427A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 xml:space="preserve">, а также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>, предписывающие действия в случае чрезвычайных ситуаций.</w:t>
      </w:r>
    </w:p>
    <w:p w14:paraId="74DD835D" w14:textId="39D001D2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Наличие документально оформленной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 не требуется при использовании обычных химических продуктов с минимальными и хорошо известными рисками (например, </w:t>
      </w:r>
      <w:r w:rsidR="005A661D" w:rsidRPr="00BC427A">
        <w:rPr>
          <w:sz w:val="18"/>
          <w:lang w:bidi="ru-RU"/>
        </w:rPr>
        <w:t>чистящих</w:t>
      </w:r>
      <w:r w:rsidR="005A661D" w:rsidRPr="00BC427A">
        <w:rPr>
          <w:i/>
          <w:sz w:val="18"/>
          <w:lang w:bidi="ru-RU"/>
        </w:rPr>
        <w:t xml:space="preserve"> химических веществ</w:t>
      </w:r>
      <w:r w:rsidRPr="00BC427A">
        <w:rPr>
          <w:sz w:val="18"/>
          <w:lang w:bidi="ru-RU"/>
        </w:rPr>
        <w:t>, обычных офисных материалов и т.п.).</w:t>
      </w:r>
    </w:p>
    <w:p w14:paraId="710585F0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5.3</w:t>
      </w:r>
      <w:r w:rsidRPr="00BC427A">
        <w:rPr>
          <w:b/>
          <w:sz w:val="18"/>
          <w:lang w:bidi="ru-RU"/>
        </w:rPr>
        <w:tab/>
        <w:t>Компетентность, квалификация и обучение</w:t>
      </w:r>
    </w:p>
    <w:p w14:paraId="7BF02B77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 xml:space="preserve">, работающие с </w:t>
      </w:r>
      <w:r w:rsidRPr="00BC427A">
        <w:rPr>
          <w:i/>
          <w:sz w:val="18"/>
          <w:lang w:bidi="ru-RU"/>
        </w:rPr>
        <w:t>химическими веществами</w:t>
      </w:r>
      <w:r w:rsidRPr="00BC427A">
        <w:rPr>
          <w:sz w:val="18"/>
          <w:lang w:bidi="ru-RU"/>
        </w:rPr>
        <w:t xml:space="preserve">, имеют должную квалификацию и до начала работы прошли соответствующее обучение процессам закупки, обращения, использования и хранения </w:t>
      </w:r>
      <w:r w:rsidRPr="00BC427A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>.</w:t>
      </w:r>
    </w:p>
    <w:p w14:paraId="47C067FF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Записи о прохождении обучения и описание инструктажей имеются в наличии.</w:t>
      </w:r>
    </w:p>
    <w:p w14:paraId="3B626D8A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5.4</w:t>
      </w:r>
      <w:r w:rsidRPr="00BC427A">
        <w:rPr>
          <w:b/>
          <w:sz w:val="18"/>
          <w:lang w:bidi="ru-RU"/>
        </w:rPr>
        <w:tab/>
        <w:t xml:space="preserve">Хранение, обращение и транспортировка </w:t>
      </w:r>
      <w:r w:rsidRPr="00BC427A">
        <w:rPr>
          <w:b/>
          <w:i/>
          <w:sz w:val="18"/>
          <w:lang w:bidi="ru-RU"/>
        </w:rPr>
        <w:t>химических веществ</w:t>
      </w:r>
    </w:p>
    <w:p w14:paraId="4A11210C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Хранение, обращение и транспортировка </w:t>
      </w:r>
      <w:r w:rsidRPr="00BC427A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 xml:space="preserve"> осуществляются в условиях, предупреждающих их утечку в воздух, почву или воду, исключающих риск воспламенения/взрыва и отвечающих требованиям техники безопасности.</w:t>
      </w:r>
    </w:p>
    <w:p w14:paraId="0E2DA201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Необходимая информация относительно рисков и безопасного обращения с химическими соединениями и веществами размещается на участках хранения и на производственных участках, где используются данные химические вещества.</w:t>
      </w:r>
    </w:p>
    <w:p w14:paraId="07ACAF46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Полы в помещениях для хранения химических веществ имеют твердую поверхность, не поглощающую химические вещества. При необходимости в отдельной емкости для жидких </w:t>
      </w:r>
      <w:r w:rsidRPr="00BC427A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 xml:space="preserve"> такая емкость может вместить объем наибольшей цистерны/резервуара.</w:t>
      </w:r>
    </w:p>
    <w:p w14:paraId="06CCB8AC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Все наземные и подземные резервуары, содержащие опасные жидкости, находятся под контролем в целях предотвращения загрязнения и обеспечения раннего выявления утечек.</w:t>
      </w:r>
    </w:p>
    <w:p w14:paraId="76D54059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5.5</w:t>
      </w:r>
      <w:r w:rsidRPr="00BC427A">
        <w:rPr>
          <w:b/>
          <w:sz w:val="18"/>
          <w:lang w:bidi="ru-RU"/>
        </w:rPr>
        <w:tab/>
        <w:t xml:space="preserve">Маркировка </w:t>
      </w:r>
      <w:r w:rsidRPr="00BC427A">
        <w:rPr>
          <w:b/>
          <w:i/>
          <w:sz w:val="18"/>
          <w:lang w:bidi="ru-RU"/>
        </w:rPr>
        <w:t>химических веществ</w:t>
      </w:r>
    </w:p>
    <w:p w14:paraId="6E129A6E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Все емкости с химическими веществами надлежащим образом маркированы этикетками с соответствующими и легкими для понимания пояснениями для обеспечения осведомленности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об их содержимом и связанных с ним рисках.</w:t>
      </w:r>
    </w:p>
    <w:p w14:paraId="5ABB50CA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5.6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5F1745B3" w14:textId="77777777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Обеспечивается соответствие всем применимым законам и нормативам, касающимся закупки, хранения, обращения, использования и транспортировки </w:t>
      </w:r>
      <w:r w:rsidRPr="00BC427A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>, но не охваченным пунктами настоящей главы.</w:t>
      </w:r>
    </w:p>
    <w:p w14:paraId="1AD9C895" w14:textId="77777777" w:rsidR="00B31C35" w:rsidRPr="00BC427A" w:rsidRDefault="00B31C35" w:rsidP="005916D7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5" w:name="_Toc465762469"/>
      <w:r w:rsidRPr="00BC427A">
        <w:rPr>
          <w:b/>
          <w:sz w:val="36"/>
          <w:lang w:bidi="ru-RU"/>
        </w:rPr>
        <w:t>6.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>Отходы</w:t>
      </w:r>
      <w:bookmarkEnd w:id="5"/>
    </w:p>
    <w:p w14:paraId="2FF0CCD4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>Перечень отходов</w:t>
      </w:r>
    </w:p>
    <w:p w14:paraId="43EEAC8B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Составлен и ведется перечень </w:t>
      </w:r>
      <w:r w:rsidRPr="00BC427A">
        <w:rPr>
          <w:i/>
          <w:sz w:val="18"/>
          <w:lang w:bidi="ru-RU"/>
        </w:rPr>
        <w:t>опасных</w:t>
      </w:r>
      <w:r w:rsidRPr="00BC427A">
        <w:rPr>
          <w:sz w:val="18"/>
          <w:lang w:bidi="ru-RU"/>
        </w:rPr>
        <w:t xml:space="preserve"> и безопасных отходов для контроля их вида и количества.</w:t>
      </w:r>
    </w:p>
    <w:p w14:paraId="365E2DEF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перечне ясно указывается, какой вид отходов является </w:t>
      </w:r>
      <w:r w:rsidRPr="00BC427A">
        <w:rPr>
          <w:i/>
          <w:sz w:val="18"/>
          <w:lang w:bidi="ru-RU"/>
        </w:rPr>
        <w:t>опасным</w:t>
      </w:r>
      <w:r w:rsidRPr="00BC427A">
        <w:rPr>
          <w:sz w:val="18"/>
          <w:lang w:bidi="ru-RU"/>
        </w:rPr>
        <w:t xml:space="preserve">, перечень </w:t>
      </w:r>
      <w:r w:rsidRPr="00BC427A">
        <w:rPr>
          <w:i/>
          <w:sz w:val="18"/>
          <w:lang w:bidi="ru-RU"/>
        </w:rPr>
        <w:t>постоянно обновляется</w:t>
      </w:r>
      <w:r w:rsidRPr="00BC427A">
        <w:rPr>
          <w:sz w:val="18"/>
          <w:lang w:bidi="ru-RU"/>
        </w:rPr>
        <w:t>.</w:t>
      </w:r>
    </w:p>
    <w:p w14:paraId="5614F0B5" w14:textId="337AE7ED" w:rsidR="00B31C35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Перечень не составляется при использовании обычных химических продуктов с минимальными и хорошо известными рисками (например, чистящих </w:t>
      </w:r>
      <w:r w:rsidR="005A661D" w:rsidRPr="00BC427A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>, обычных офисных материалов и т.п.), за исключением случаев, когда перечень в их отношении требуется по законодательству и соответствующим нормативным актам.</w:t>
      </w:r>
    </w:p>
    <w:p w14:paraId="7C632325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6.2</w:t>
      </w:r>
      <w:r w:rsidRPr="00BC427A">
        <w:rPr>
          <w:b/>
          <w:sz w:val="18"/>
          <w:lang w:bidi="ru-RU"/>
        </w:rPr>
        <w:tab/>
      </w:r>
      <w:r w:rsidRPr="00BC427A">
        <w:rPr>
          <w:b/>
          <w:i/>
          <w:sz w:val="18"/>
          <w:lang w:bidi="ru-RU"/>
        </w:rPr>
        <w:t xml:space="preserve">Процедуры </w:t>
      </w:r>
      <w:r w:rsidRPr="00BC427A">
        <w:rPr>
          <w:b/>
          <w:sz w:val="18"/>
          <w:lang w:bidi="ru-RU"/>
        </w:rPr>
        <w:t>по обращению с отходами</w:t>
      </w:r>
    </w:p>
    <w:p w14:paraId="02484904" w14:textId="77777777" w:rsidR="006A2F0D" w:rsidRPr="00BC427A" w:rsidRDefault="006A2F0D" w:rsidP="00913448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Выполняются документально оформленные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 по обращению, хранению, транспортировке, вторичной переработке и утилизации </w:t>
      </w:r>
      <w:r w:rsidRPr="00BC427A">
        <w:rPr>
          <w:i/>
          <w:sz w:val="18"/>
          <w:lang w:bidi="ru-RU"/>
        </w:rPr>
        <w:t xml:space="preserve">опасных </w:t>
      </w:r>
      <w:r w:rsidRPr="00BC427A">
        <w:rPr>
          <w:sz w:val="18"/>
          <w:lang w:bidi="ru-RU"/>
        </w:rPr>
        <w:t>и безопасных отходов.</w:t>
      </w:r>
    </w:p>
    <w:p w14:paraId="2A25DA9F" w14:textId="14D30A48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Процедуры </w:t>
      </w:r>
      <w:r w:rsidRPr="00BC427A">
        <w:rPr>
          <w:sz w:val="18"/>
          <w:lang w:bidi="ru-RU"/>
        </w:rPr>
        <w:t xml:space="preserve">предупреждают выбросы в воздух, сбросы на грунт и в воду, а также риски возгорания/взрыва. Они обеспечивают здоровье и безопасность всех </w:t>
      </w:r>
      <w:r w:rsidRPr="00251282">
        <w:rPr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и включают в себя </w:t>
      </w:r>
      <w:r w:rsidR="00BC427A" w:rsidRPr="00BC427A">
        <w:rPr>
          <w:i/>
          <w:sz w:val="18"/>
          <w:lang w:bidi="ru-RU"/>
        </w:rPr>
        <w:t>процедуры</w:t>
      </w:r>
      <w:r w:rsidR="00BC427A" w:rsidRPr="00BC427A">
        <w:rPr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действия в чрезвычайных ситуациях.</w:t>
      </w:r>
    </w:p>
    <w:p w14:paraId="0940DA23" w14:textId="18D8CF41" w:rsidR="006723AC" w:rsidRPr="00BC427A" w:rsidRDefault="006A2F0D" w:rsidP="00913448">
      <w:pPr>
        <w:spacing w:before="180"/>
        <w:rPr>
          <w:rFonts w:ascii="Verdana" w:eastAsia="Verdana" w:hAnsi="Verdana" w:cs="Verdana"/>
          <w:sz w:val="18"/>
          <w:lang w:eastAsia="en-US"/>
        </w:rPr>
      </w:pPr>
      <w:r w:rsidRPr="00BC427A">
        <w:rPr>
          <w:sz w:val="18"/>
          <w:lang w:bidi="ru-RU"/>
        </w:rPr>
        <w:t xml:space="preserve">Наличие </w:t>
      </w:r>
      <w:r w:rsidRPr="00BC427A">
        <w:rPr>
          <w:i/>
          <w:sz w:val="18"/>
          <w:lang w:bidi="ru-RU"/>
        </w:rPr>
        <w:t>процедур</w:t>
      </w:r>
      <w:r w:rsidRPr="00BC427A">
        <w:rPr>
          <w:sz w:val="18"/>
          <w:lang w:bidi="ru-RU"/>
        </w:rPr>
        <w:t xml:space="preserve"> не требуется при использовании обычных химических продуктов с минимальными и хорошо известными рисками (например, чистящих</w:t>
      </w:r>
      <w:r w:rsidRPr="00BC427A">
        <w:rPr>
          <w:i/>
          <w:sz w:val="18"/>
          <w:lang w:bidi="ru-RU"/>
        </w:rPr>
        <w:t xml:space="preserve"> </w:t>
      </w:r>
      <w:r w:rsidR="005A661D" w:rsidRPr="00BC427A">
        <w:rPr>
          <w:i/>
          <w:sz w:val="18"/>
          <w:lang w:bidi="ru-RU"/>
        </w:rPr>
        <w:t>химических веществ</w:t>
      </w:r>
      <w:r w:rsidRPr="00BC427A">
        <w:rPr>
          <w:sz w:val="18"/>
          <w:lang w:bidi="ru-RU"/>
        </w:rPr>
        <w:t>, обычных офисных материалов и т.п.), за исключением случаев, когда процедуры в их отношении требуются по законодательству и соответствующим нормативным актам.</w:t>
      </w:r>
    </w:p>
    <w:p w14:paraId="17FD2910" w14:textId="77777777" w:rsidR="006A2F0D" w:rsidRPr="00BC427A" w:rsidRDefault="006A2F0D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6.3</w:t>
      </w:r>
      <w:r w:rsidRPr="00BC427A">
        <w:rPr>
          <w:b/>
          <w:sz w:val="18"/>
          <w:lang w:bidi="ru-RU"/>
        </w:rPr>
        <w:tab/>
        <w:t>Компетентность, квалификация и обучение</w:t>
      </w:r>
    </w:p>
    <w:p w14:paraId="661D1510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>, работающие с отходами, имеют должную квалификацию и до начала работы прошли соответствующее обучение обращению с отходами.</w:t>
      </w:r>
    </w:p>
    <w:p w14:paraId="04BE073E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Записи о прохождении обучения и описание инструктажей имеются в наличии.</w:t>
      </w:r>
    </w:p>
    <w:p w14:paraId="092895BE" w14:textId="6D536849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6.4</w:t>
      </w:r>
      <w:r w:rsidRPr="00BC427A">
        <w:rPr>
          <w:b/>
          <w:sz w:val="18"/>
          <w:lang w:bidi="ru-RU"/>
        </w:rPr>
        <w:tab/>
        <w:t xml:space="preserve">Хранение, </w:t>
      </w:r>
      <w:r w:rsidR="00036F98" w:rsidRPr="00BC427A">
        <w:rPr>
          <w:b/>
          <w:sz w:val="18"/>
          <w:lang w:bidi="ru-RU"/>
        </w:rPr>
        <w:t xml:space="preserve">обращение и </w:t>
      </w:r>
      <w:r w:rsidRPr="00BC427A">
        <w:rPr>
          <w:b/>
          <w:sz w:val="18"/>
          <w:lang w:bidi="ru-RU"/>
        </w:rPr>
        <w:t>трансп</w:t>
      </w:r>
      <w:r w:rsidR="00036F98" w:rsidRPr="00BC427A">
        <w:rPr>
          <w:b/>
          <w:sz w:val="18"/>
          <w:lang w:bidi="ru-RU"/>
        </w:rPr>
        <w:t>ортировка отходов</w:t>
      </w:r>
    </w:p>
    <w:p w14:paraId="750540AF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Хранение, обращение и транспортировка отходов осуществляются в условиях, предупреждающих загрязнение воздуха, почвы и воды, а также риск воспламенения/взрыва, и отвечающих требованиям техники безопасности.</w:t>
      </w:r>
    </w:p>
    <w:p w14:paraId="658F6F49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Опасные </w:t>
      </w:r>
      <w:r w:rsidRPr="00BC427A">
        <w:rPr>
          <w:sz w:val="18"/>
          <w:lang w:bidi="ru-RU"/>
        </w:rPr>
        <w:t>отходы и безопасные отходы содержатся отдельно и хранятся в надлежащих условиях. Зоны сортировки и/или хранения отходов маркированы и на цистернах/контейнерах/резервуарах имеются соответствующие этикетки.</w:t>
      </w:r>
    </w:p>
    <w:p w14:paraId="4AAD2B25" w14:textId="265662A8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6.5</w:t>
      </w:r>
      <w:r w:rsidRPr="00BC427A">
        <w:rPr>
          <w:b/>
          <w:sz w:val="18"/>
          <w:lang w:bidi="ru-RU"/>
        </w:rPr>
        <w:tab/>
      </w:r>
      <w:r w:rsidR="00727A9E" w:rsidRPr="00BC427A">
        <w:rPr>
          <w:b/>
          <w:sz w:val="18"/>
          <w:lang w:bidi="ru-RU"/>
        </w:rPr>
        <w:t>Вторичная переработка</w:t>
      </w:r>
      <w:r w:rsidRPr="00BC427A">
        <w:rPr>
          <w:b/>
          <w:sz w:val="18"/>
          <w:lang w:bidi="ru-RU"/>
        </w:rPr>
        <w:t xml:space="preserve"> отходов</w:t>
      </w:r>
    </w:p>
    <w:p w14:paraId="705D0C4C" w14:textId="77777777" w:rsidR="00B31C35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Отходы сортируются и отправляются на вторичную переработку в объеме, в котором это позволяют местные условия и инфраструктура.</w:t>
      </w:r>
    </w:p>
    <w:p w14:paraId="3CADA1FE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6.6</w:t>
      </w:r>
      <w:r w:rsidRPr="00BC427A">
        <w:rPr>
          <w:b/>
          <w:sz w:val="18"/>
          <w:lang w:bidi="ru-RU"/>
        </w:rPr>
        <w:tab/>
        <w:t>Лицензированные подрядчики</w:t>
      </w:r>
    </w:p>
    <w:p w14:paraId="6C2C53C7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Подрядчики по транспортировке, хранению и утилизации отходов имеют соответствующие применимому законодательству лицензии.</w:t>
      </w:r>
    </w:p>
    <w:p w14:paraId="7B96F692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отсутствие подходящих, должным образом лицензированных подрядчиков, транспортных компаний или компаний, занимающихся окончательной утилизацией, </w:t>
      </w:r>
      <w:r w:rsidRPr="00BC427A">
        <w:rPr>
          <w:i/>
          <w:sz w:val="18"/>
          <w:lang w:bidi="ru-RU"/>
        </w:rPr>
        <w:t>поставщик</w:t>
      </w:r>
      <w:r w:rsidRPr="00BC427A">
        <w:rPr>
          <w:sz w:val="18"/>
          <w:lang w:bidi="ru-RU"/>
        </w:rPr>
        <w:t xml:space="preserve"> ИКЕА обеспечивает хранение </w:t>
      </w:r>
      <w:r w:rsidRPr="00BC427A">
        <w:rPr>
          <w:i/>
          <w:sz w:val="18"/>
          <w:lang w:bidi="ru-RU"/>
        </w:rPr>
        <w:t>опасных</w:t>
      </w:r>
      <w:r w:rsidRPr="00BC427A">
        <w:rPr>
          <w:sz w:val="18"/>
          <w:lang w:bidi="ru-RU"/>
        </w:rPr>
        <w:t xml:space="preserve"> </w:t>
      </w:r>
      <w:r w:rsidRPr="00251282">
        <w:rPr>
          <w:sz w:val="18"/>
          <w:lang w:bidi="ru-RU"/>
        </w:rPr>
        <w:t xml:space="preserve">отходов </w:t>
      </w:r>
      <w:r w:rsidRPr="00BC427A">
        <w:rPr>
          <w:sz w:val="18"/>
          <w:lang w:bidi="ru-RU"/>
        </w:rPr>
        <w:t>до тех пор, пока их окончательная утилизация не станет возможной.</w:t>
      </w:r>
    </w:p>
    <w:p w14:paraId="697E33DA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6.7</w:t>
      </w:r>
      <w:r w:rsidRPr="00BC427A">
        <w:rPr>
          <w:b/>
          <w:sz w:val="18"/>
          <w:lang w:bidi="ru-RU"/>
        </w:rPr>
        <w:tab/>
        <w:t>Сжигание и захоронение отходов на производственном объекте</w:t>
      </w:r>
    </w:p>
    <w:p w14:paraId="299812EE" w14:textId="77777777" w:rsidR="00B31C35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Опасные </w:t>
      </w:r>
      <w:r w:rsidRPr="00251282">
        <w:rPr>
          <w:sz w:val="18"/>
          <w:lang w:bidi="ru-RU"/>
        </w:rPr>
        <w:t>отходы н</w:t>
      </w:r>
      <w:r w:rsidRPr="00BC427A">
        <w:rPr>
          <w:sz w:val="18"/>
          <w:lang w:bidi="ru-RU"/>
        </w:rPr>
        <w:t>е подлежат захоронению и сжиганию на производственном объекте.</w:t>
      </w:r>
    </w:p>
    <w:p w14:paraId="4A1AFB0B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6.8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081DB2E3" w14:textId="77777777" w:rsidR="00B31C35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Обеспечивается соответствие применимому законодательству и нормативным актам, касающимся обращения, хранения, транспортировки, вторичной переработки и утилизации </w:t>
      </w:r>
      <w:r w:rsidRPr="00BC427A">
        <w:rPr>
          <w:i/>
          <w:sz w:val="18"/>
          <w:lang w:bidi="ru-RU"/>
        </w:rPr>
        <w:t xml:space="preserve">опасных </w:t>
      </w:r>
      <w:r w:rsidRPr="00BC427A">
        <w:rPr>
          <w:sz w:val="18"/>
          <w:lang w:bidi="ru-RU"/>
        </w:rPr>
        <w:t>и безопасных отходов, но не охваченным пунктами настоящей главы.</w:t>
      </w:r>
    </w:p>
    <w:p w14:paraId="7664526D" w14:textId="77777777" w:rsidR="00B31C35" w:rsidRPr="00BC427A" w:rsidRDefault="00B31C35" w:rsidP="005916D7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6" w:name="_Toc465762470"/>
      <w:r w:rsidRPr="00BC427A">
        <w:rPr>
          <w:b/>
          <w:sz w:val="36"/>
          <w:lang w:bidi="ru-RU"/>
        </w:rPr>
        <w:t>7.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>Чрезвычайные ситуации и пожарная безопасность</w:t>
      </w:r>
      <w:bookmarkEnd w:id="6"/>
    </w:p>
    <w:p w14:paraId="01BB26FF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>Планирование действий в чрезвычайных ситуациях</w:t>
      </w:r>
    </w:p>
    <w:p w14:paraId="03D3C0CF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Разрабатываются и выполняются планы действий в нештатных/чрезвычайных ситуациях.</w:t>
      </w:r>
    </w:p>
    <w:p w14:paraId="6D987335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Эти планы основаны на выявленных рисках и установленных </w:t>
      </w:r>
      <w:r w:rsidRPr="00BC427A">
        <w:rPr>
          <w:i/>
          <w:sz w:val="18"/>
          <w:lang w:bidi="ru-RU"/>
        </w:rPr>
        <w:t>процедурах</w:t>
      </w:r>
      <w:r w:rsidRPr="00BC427A">
        <w:rPr>
          <w:sz w:val="18"/>
          <w:lang w:bidi="ru-RU"/>
        </w:rPr>
        <w:t>, предписывающих действия в случае нештатных/чрезвычайных ситуаций.</w:t>
      </w:r>
    </w:p>
    <w:p w14:paraId="0C8896F5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Выполняются адекватные ситуациям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>, направленные на исключение, снижение и управление такими рисками.</w:t>
      </w:r>
    </w:p>
    <w:p w14:paraId="6F13F01F" w14:textId="2A48B139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Планы действий в нештатных/чрезвычайных ситуациях, как минимум, включают потенциальные угрозы и сценарии чрезвычайных происшествий (пожара, природных катастроф, </w:t>
      </w:r>
      <w:r w:rsidR="00AB6417" w:rsidRPr="00AB6417">
        <w:rPr>
          <w:i/>
          <w:sz w:val="18"/>
          <w:lang w:bidi="ru-RU"/>
        </w:rPr>
        <w:t>несчастных случаев</w:t>
      </w:r>
      <w:r w:rsidRPr="00BC427A">
        <w:rPr>
          <w:sz w:val="18"/>
          <w:lang w:bidi="ru-RU"/>
        </w:rPr>
        <w:t xml:space="preserve">, связанных с </w:t>
      </w:r>
      <w:r w:rsidRPr="00AB6417">
        <w:rPr>
          <w:sz w:val="18"/>
          <w:lang w:bidi="ru-RU"/>
        </w:rPr>
        <w:t>химическими веществами</w:t>
      </w:r>
      <w:r w:rsidRPr="00BC427A">
        <w:rPr>
          <w:i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 xml:space="preserve">и т.п.), </w:t>
      </w:r>
      <w:r w:rsidRPr="00BC427A">
        <w:rPr>
          <w:i/>
          <w:sz w:val="18"/>
          <w:lang w:bidi="ru-RU"/>
        </w:rPr>
        <w:t xml:space="preserve">процедуры </w:t>
      </w:r>
      <w:r w:rsidRPr="00BC427A">
        <w:rPr>
          <w:sz w:val="18"/>
          <w:lang w:bidi="ru-RU"/>
        </w:rPr>
        <w:t>эвакуации и определяют роли и ответственность персонала во время чрезвычайных ситуаций.</w:t>
      </w:r>
    </w:p>
    <w:p w14:paraId="6AEFBB29" w14:textId="4158C8A2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7.2</w:t>
      </w:r>
      <w:r w:rsidRPr="00BC427A">
        <w:rPr>
          <w:b/>
          <w:sz w:val="18"/>
          <w:lang w:bidi="ru-RU"/>
        </w:rPr>
        <w:tab/>
      </w:r>
      <w:r w:rsidR="00410FEC" w:rsidRPr="00410FEC">
        <w:rPr>
          <w:b/>
          <w:sz w:val="18"/>
          <w:lang w:bidi="ru-RU"/>
        </w:rPr>
        <w:t>Угрозы возгораний и пожары</w:t>
      </w:r>
    </w:p>
    <w:p w14:paraId="09EC154D" w14:textId="121F2F13" w:rsidR="00B31C35" w:rsidRPr="00BC427A" w:rsidRDefault="00681EF8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Случаи пожаров</w:t>
      </w:r>
      <w:r w:rsidR="006A2F0D" w:rsidRPr="00BC427A">
        <w:rPr>
          <w:sz w:val="18"/>
          <w:lang w:bidi="ru-RU"/>
        </w:rPr>
        <w:t xml:space="preserve"> или</w:t>
      </w:r>
      <w:r w:rsidR="006911ED" w:rsidRPr="00BC427A">
        <w:rPr>
          <w:sz w:val="18"/>
          <w:lang w:bidi="ru-RU"/>
        </w:rPr>
        <w:t xml:space="preserve"> </w:t>
      </w:r>
      <w:r w:rsidR="00796C8F" w:rsidRPr="00BC427A">
        <w:rPr>
          <w:i/>
          <w:sz w:val="18"/>
          <w:lang w:bidi="ru-RU"/>
        </w:rPr>
        <w:t>происшествия</w:t>
      </w:r>
      <w:r w:rsidR="006A2F0D" w:rsidRPr="00BC427A">
        <w:rPr>
          <w:sz w:val="18"/>
          <w:lang w:bidi="ru-RU"/>
        </w:rPr>
        <w:t>, которые могли стать причиной возникновения пожара, фиксируются в документах. Документация содержит анализ основных причин и меры по устранению и предотвращению.</w:t>
      </w:r>
    </w:p>
    <w:p w14:paraId="40F9D2C3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7.3</w:t>
      </w:r>
      <w:r w:rsidRPr="00BC427A">
        <w:rPr>
          <w:b/>
          <w:sz w:val="18"/>
          <w:lang w:bidi="ru-RU"/>
        </w:rPr>
        <w:tab/>
        <w:t>Компетентность, квалификация и обучение</w:t>
      </w:r>
    </w:p>
    <w:p w14:paraId="4B1747A0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Достаточное число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в каждой производственной сфере, в каждой рабочей смене, обучено работе с противопожарным оборудованием.</w:t>
      </w:r>
    </w:p>
    <w:p w14:paraId="57239539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Инструктажи включают работу с противопожарным оборудованием, установленным на производственных площадях, и проводятся не реже одного раза в каждые 24 месяца.</w:t>
      </w:r>
    </w:p>
    <w:p w14:paraId="0B208C38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Записи о прохождении обучения и описание инструктажей имеются в наличии.</w:t>
      </w:r>
    </w:p>
    <w:p w14:paraId="7AAFF205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Перед началом работы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знакомят с основными правилами пожарной безопасности. Инструктажи, как минимум, включают надлежащие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 эвакуации, расположение и способы активации аварийной сигнализации.</w:t>
      </w:r>
    </w:p>
    <w:p w14:paraId="4AE49410" w14:textId="77777777" w:rsidR="00B31C35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Записи о прохождении обучения и описание инструктажей имеются в наличии.</w:t>
      </w:r>
    </w:p>
    <w:p w14:paraId="3E111988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7.4</w:t>
      </w:r>
      <w:r w:rsidRPr="00BC427A">
        <w:rPr>
          <w:b/>
          <w:sz w:val="18"/>
          <w:lang w:bidi="ru-RU"/>
        </w:rPr>
        <w:tab/>
        <w:t>Противопожарное оборудование</w:t>
      </w:r>
    </w:p>
    <w:p w14:paraId="310D4994" w14:textId="77777777" w:rsidR="006A2F0D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Имеется в наличии соответствующее противопожарное оборудование.</w:t>
      </w:r>
    </w:p>
    <w:p w14:paraId="65CC7E11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Оборудование ручного пожаротушения легкодоступно и его местоположение легко определяется на расстоянии. Оборудование содержится в надлежащем состоянии и не заперто.</w:t>
      </w:r>
    </w:p>
    <w:p w14:paraId="710D4111" w14:textId="77777777" w:rsidR="00B31C35" w:rsidRPr="00BC427A" w:rsidRDefault="006A2F0D" w:rsidP="00830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Не реже одного раза в каждые 12 месяцев проводятся внутренние проверки оборудования или проверки силами внешней специализированной компании. Ведутся записи об обслуживании оборудования и/или на нем размещаются соответствующие ярлыки/наклейки.</w:t>
      </w:r>
    </w:p>
    <w:p w14:paraId="248622C9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7.5</w:t>
      </w:r>
      <w:r w:rsidRPr="00BC427A">
        <w:rPr>
          <w:b/>
          <w:sz w:val="18"/>
          <w:lang w:bidi="ru-RU"/>
        </w:rPr>
        <w:tab/>
        <w:t>Пути эвакуации и аварийных выходы</w:t>
      </w:r>
    </w:p>
    <w:p w14:paraId="48F14B5E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Аварийные выходы и пути эвакуации обеспечивают быструю и безопасную эвакуацию всех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.</w:t>
      </w:r>
    </w:p>
    <w:p w14:paraId="6BE52086" w14:textId="381AAAF0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 каждой рабочей зоне имеется, как минимум, два независимых аварийных выхода</w:t>
      </w:r>
      <w:r w:rsidR="005143F4">
        <w:rPr>
          <w:sz w:val="18"/>
          <w:lang w:bidi="ru-RU"/>
        </w:rPr>
        <w:t>,</w:t>
      </w:r>
      <w:r w:rsidRPr="00BC427A">
        <w:rPr>
          <w:sz w:val="18"/>
          <w:lang w:bidi="ru-RU"/>
        </w:rPr>
        <w:t xml:space="preserve"> и все аварийные выходы и пути эвакуации свободны от преград и не загромождены.</w:t>
      </w:r>
    </w:p>
    <w:p w14:paraId="501DAA8B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Если количество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, размер помещения, уровень риска и организация рабочего места позволяют всем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в чрезвычайной ситуации эвакуироваться быстро и безопасно, допустимо наличие в помещении только одного аварийного выхода.</w:t>
      </w:r>
    </w:p>
    <w:p w14:paraId="1D2465B3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Все аварийные выходы и пути эвакуации размечены </w:t>
      </w:r>
      <w:r w:rsidR="009F0123" w:rsidRPr="00BC427A">
        <w:rPr>
          <w:sz w:val="18"/>
          <w:lang w:bidi="ru-RU"/>
        </w:rPr>
        <w:t>люминесцентными</w:t>
      </w:r>
      <w:r w:rsidRPr="00BC427A">
        <w:rPr>
          <w:sz w:val="18"/>
          <w:lang w:bidi="ru-RU"/>
        </w:rPr>
        <w:t xml:space="preserve"> или подсвеченными знаками, видимыми с основных проходов и содержатся незапертыми изнутри. Аварийные выходы открываются наружу, если местное законодательство не предписывает иного.</w:t>
      </w:r>
    </w:p>
    <w:p w14:paraId="185E3748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7.6</w:t>
      </w:r>
      <w:r w:rsidRPr="00BC427A">
        <w:rPr>
          <w:b/>
          <w:sz w:val="18"/>
          <w:lang w:bidi="ru-RU"/>
        </w:rPr>
        <w:tab/>
        <w:t>Система оповещения об эвакуации</w:t>
      </w:r>
    </w:p>
    <w:p w14:paraId="717B81EC" w14:textId="77777777" w:rsidR="006723AC" w:rsidRPr="00BC427A" w:rsidRDefault="006A2F0D" w:rsidP="00A362CD">
      <w:pPr>
        <w:rPr>
          <w:rFonts w:ascii="Verdana" w:eastAsia="Verdana" w:hAnsi="Verdana" w:cs="Verdana"/>
          <w:sz w:val="18"/>
          <w:lang w:eastAsia="en-US"/>
        </w:rPr>
      </w:pPr>
      <w:r w:rsidRPr="00BC427A">
        <w:rPr>
          <w:sz w:val="18"/>
          <w:lang w:bidi="ru-RU"/>
        </w:rPr>
        <w:t xml:space="preserve">В наличии независимая функционирующая система оповещения об эвакуации с непрерывным звуковым сигналом для оповещения всех </w:t>
      </w:r>
      <w:r w:rsidRPr="00BC427A">
        <w:rPr>
          <w:i/>
          <w:sz w:val="18"/>
          <w:lang w:bidi="ru-RU"/>
        </w:rPr>
        <w:t xml:space="preserve">работников </w:t>
      </w:r>
      <w:r w:rsidRPr="00BC427A">
        <w:rPr>
          <w:sz w:val="18"/>
          <w:lang w:bidi="ru-RU"/>
        </w:rPr>
        <w:t>о чрезвычайных ситуациях и обеспечения быстрой и безопасной эвакуации.</w:t>
      </w:r>
    </w:p>
    <w:p w14:paraId="2A34207D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При повышенном уровне шума звуковой сигнал подается одновременно со световым сигналом.</w:t>
      </w:r>
    </w:p>
    <w:p w14:paraId="2CCF28AA" w14:textId="6572D503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Сигнал тревоги может быть активирован вручную и его можно слышать и</w:t>
      </w:r>
      <w:r w:rsidR="0029721D" w:rsidRPr="00BC427A">
        <w:rPr>
          <w:sz w:val="18"/>
          <w:lang w:bidi="ru-RU"/>
        </w:rPr>
        <w:t>ли</w:t>
      </w:r>
      <w:r w:rsidRPr="00BC427A">
        <w:rPr>
          <w:sz w:val="18"/>
          <w:lang w:bidi="ru-RU"/>
        </w:rPr>
        <w:t xml:space="preserve"> видеть во всех зонах. Кнопки аварийной сигнализации ясно промаркированы и функционируют при отключении электропитания.</w:t>
      </w:r>
    </w:p>
    <w:p w14:paraId="2257BFA7" w14:textId="54216D6D" w:rsidR="006A2F0D" w:rsidRPr="00BC427A" w:rsidRDefault="0029721D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7.7</w:t>
      </w:r>
      <w:r w:rsidRPr="00BC427A">
        <w:rPr>
          <w:b/>
          <w:sz w:val="18"/>
          <w:lang w:bidi="ru-RU"/>
        </w:rPr>
        <w:tab/>
        <w:t xml:space="preserve">Учения </w:t>
      </w:r>
      <w:r w:rsidR="00B31C35" w:rsidRPr="00BC427A">
        <w:rPr>
          <w:b/>
          <w:sz w:val="18"/>
          <w:lang w:bidi="ru-RU"/>
        </w:rPr>
        <w:t>по эвакуации</w:t>
      </w:r>
    </w:p>
    <w:p w14:paraId="1B601E7F" w14:textId="59469866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По крайней мере, один раз в год проходят </w:t>
      </w:r>
      <w:r w:rsidR="0029721D" w:rsidRPr="00BC427A">
        <w:rPr>
          <w:sz w:val="18"/>
          <w:lang w:bidi="ru-RU"/>
        </w:rPr>
        <w:t>учения</w:t>
      </w:r>
      <w:r w:rsidRPr="00BC427A">
        <w:rPr>
          <w:sz w:val="18"/>
          <w:lang w:bidi="ru-RU"/>
        </w:rPr>
        <w:t xml:space="preserve"> по эвакуации для всех смен и отделов, охватывающие максимально возможное количество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.</w:t>
      </w:r>
    </w:p>
    <w:p w14:paraId="517EA3C9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случае эвакуации специально назначенные лица отвечают за обеспечение полной эвакуации всех </w:t>
      </w:r>
      <w:r w:rsidRPr="00BC427A">
        <w:rPr>
          <w:i/>
          <w:sz w:val="18"/>
          <w:lang w:bidi="ru-RU"/>
        </w:rPr>
        <w:t xml:space="preserve">работников </w:t>
      </w:r>
      <w:r w:rsidRPr="00BC427A">
        <w:rPr>
          <w:sz w:val="18"/>
          <w:lang w:bidi="ru-RU"/>
        </w:rPr>
        <w:t>из здания.</w:t>
      </w:r>
    </w:p>
    <w:p w14:paraId="025E31F6" w14:textId="7F9B4C80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Ведутся записи о проводимых уче</w:t>
      </w:r>
      <w:r w:rsidR="005A4F09" w:rsidRPr="00BC427A">
        <w:rPr>
          <w:sz w:val="18"/>
          <w:lang w:bidi="ru-RU"/>
        </w:rPr>
        <w:t>ниях</w:t>
      </w:r>
      <w:r w:rsidRPr="00BC427A">
        <w:rPr>
          <w:sz w:val="18"/>
          <w:lang w:bidi="ru-RU"/>
        </w:rPr>
        <w:t xml:space="preserve"> по эвакуации, включающие, как минимум, дату и время проведения эвакуации, информацию о сменах, время, затраченное на эвакуацию, и проверку ее полноты (т.е. подтверждение эвакуации всех работников), результаты </w:t>
      </w:r>
      <w:r w:rsidR="005A4F09" w:rsidRPr="00BC427A">
        <w:rPr>
          <w:sz w:val="18"/>
          <w:lang w:bidi="ru-RU"/>
        </w:rPr>
        <w:t>учений</w:t>
      </w:r>
      <w:r w:rsidRPr="00BC427A">
        <w:rPr>
          <w:sz w:val="18"/>
          <w:lang w:bidi="ru-RU"/>
        </w:rPr>
        <w:t xml:space="preserve"> по эвакуации и все необходимые корректирующие действия.</w:t>
      </w:r>
    </w:p>
    <w:p w14:paraId="72AF58F8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7.8</w:t>
      </w:r>
      <w:r w:rsidRPr="00BC427A">
        <w:rPr>
          <w:b/>
          <w:sz w:val="18"/>
          <w:lang w:bidi="ru-RU"/>
        </w:rPr>
        <w:tab/>
        <w:t>Нормативно-правовое соответствие.</w:t>
      </w:r>
    </w:p>
    <w:p w14:paraId="4BF5218C" w14:textId="1406F5D3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Обеспечивается соответствие всем применимым законам и нормативам, касающимся пожарной </w:t>
      </w:r>
      <w:r w:rsidR="005A4F09" w:rsidRPr="00BC427A">
        <w:rPr>
          <w:sz w:val="18"/>
          <w:lang w:bidi="ru-RU"/>
        </w:rPr>
        <w:t>безопасности</w:t>
      </w:r>
      <w:r w:rsidRPr="00BC427A">
        <w:rPr>
          <w:sz w:val="18"/>
          <w:lang w:bidi="ru-RU"/>
        </w:rPr>
        <w:t>, включая классификацию пожаров, отчетность и проверки органами пожарно</w:t>
      </w:r>
      <w:r w:rsidR="005A4F09" w:rsidRPr="00BC427A">
        <w:rPr>
          <w:sz w:val="18"/>
          <w:lang w:bidi="ru-RU"/>
        </w:rPr>
        <w:t>го надзора,</w:t>
      </w:r>
      <w:r w:rsidRPr="00BC427A">
        <w:rPr>
          <w:sz w:val="18"/>
          <w:lang w:bidi="ru-RU"/>
        </w:rPr>
        <w:t xml:space="preserve"> но не охваченным пунктами настоящей главы.</w:t>
      </w:r>
    </w:p>
    <w:p w14:paraId="1614E795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Если подобные проверки заканчиваются выдачей предписаний о корректирующих мероприятиях, то такие мероприятия документируются и осуществляются в указанные в предписаниях сроки.</w:t>
      </w:r>
    </w:p>
    <w:p w14:paraId="3B04EBF0" w14:textId="77777777" w:rsidR="00B31C35" w:rsidRPr="00BC427A" w:rsidRDefault="00B31C35" w:rsidP="00BF6849">
      <w:pPr>
        <w:keepNext/>
        <w:shd w:val="clear" w:color="auto" w:fill="BFBFBF" w:themeFill="background1" w:themeFillShade="BF"/>
        <w:spacing w:before="72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7" w:name="_Toc465762471"/>
      <w:r w:rsidRPr="00BC427A">
        <w:rPr>
          <w:b/>
          <w:sz w:val="36"/>
          <w:lang w:bidi="ru-RU"/>
        </w:rPr>
        <w:t>8.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>Охрана труда</w:t>
      </w:r>
      <w:bookmarkEnd w:id="7"/>
    </w:p>
    <w:p w14:paraId="46DC217E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i/>
          <w:sz w:val="18"/>
          <w:lang w:bidi="ru-RU"/>
        </w:rPr>
        <w:t xml:space="preserve">Оценка рисков </w:t>
      </w:r>
      <w:r w:rsidR="006A2F0D" w:rsidRPr="00BC427A">
        <w:rPr>
          <w:b/>
          <w:sz w:val="18"/>
          <w:lang w:bidi="ru-RU"/>
        </w:rPr>
        <w:t>на рабочих местах</w:t>
      </w:r>
    </w:p>
    <w:p w14:paraId="05FDA74F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Была проведена </w:t>
      </w:r>
      <w:r w:rsidRPr="00BC427A">
        <w:rPr>
          <w:i/>
          <w:sz w:val="18"/>
          <w:lang w:bidi="ru-RU"/>
        </w:rPr>
        <w:t xml:space="preserve">оценка рисков </w:t>
      </w:r>
      <w:r w:rsidRPr="00BC427A">
        <w:rPr>
          <w:sz w:val="18"/>
          <w:lang w:bidi="ru-RU"/>
        </w:rPr>
        <w:t>на рабочих местах по всей территории предприятия и для всех его рабочих мест. Она обновляется при изменении производственных процессов.</w:t>
      </w:r>
    </w:p>
    <w:p w14:paraId="6F082E94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Предпринимаются меры для сокращения потребности в </w:t>
      </w:r>
      <w:r w:rsidRPr="00BC427A">
        <w:rPr>
          <w:i/>
          <w:sz w:val="18"/>
          <w:lang w:bidi="ru-RU"/>
        </w:rPr>
        <w:t xml:space="preserve">средствах индивидуальной </w:t>
      </w:r>
      <w:r w:rsidRPr="00AB6417">
        <w:rPr>
          <w:i/>
          <w:sz w:val="18"/>
          <w:lang w:bidi="ru-RU"/>
        </w:rPr>
        <w:t>защиты (СИЗ)</w:t>
      </w:r>
      <w:r w:rsidRPr="00BC427A">
        <w:rPr>
          <w:sz w:val="18"/>
          <w:lang w:bidi="ru-RU"/>
        </w:rPr>
        <w:t xml:space="preserve"> посредством сокращения риска на источнике (например, за счет понижения уровня шума, повышения безопасности оборудования, использования безопасных рабочих </w:t>
      </w:r>
      <w:r w:rsidRPr="00BC427A">
        <w:rPr>
          <w:i/>
          <w:sz w:val="18"/>
          <w:lang w:bidi="ru-RU"/>
        </w:rPr>
        <w:t>процедур</w:t>
      </w:r>
      <w:r w:rsidRPr="00BC427A">
        <w:rPr>
          <w:sz w:val="18"/>
          <w:lang w:bidi="ru-RU"/>
        </w:rPr>
        <w:t>, повышения качества воздуха и т.п.).</w:t>
      </w:r>
    </w:p>
    <w:p w14:paraId="27EFDC67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8.2</w:t>
      </w:r>
      <w:r w:rsidRPr="00BC427A">
        <w:rPr>
          <w:b/>
          <w:sz w:val="18"/>
          <w:lang w:bidi="ru-RU"/>
        </w:rPr>
        <w:tab/>
      </w:r>
      <w:r w:rsidRPr="00BC427A">
        <w:rPr>
          <w:b/>
          <w:i/>
          <w:sz w:val="18"/>
          <w:lang w:bidi="ru-RU"/>
        </w:rPr>
        <w:t xml:space="preserve">Происшествия </w:t>
      </w:r>
      <w:r w:rsidRPr="00BC427A">
        <w:rPr>
          <w:b/>
          <w:sz w:val="18"/>
          <w:lang w:bidi="ru-RU"/>
        </w:rPr>
        <w:t>и</w:t>
      </w:r>
      <w:r w:rsidRPr="00BC427A">
        <w:rPr>
          <w:b/>
          <w:i/>
          <w:sz w:val="18"/>
          <w:lang w:bidi="ru-RU"/>
        </w:rPr>
        <w:t xml:space="preserve"> несчастные случаи</w:t>
      </w:r>
    </w:p>
    <w:p w14:paraId="37E71FFA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Выполняется </w:t>
      </w:r>
      <w:r w:rsidRPr="00BC427A">
        <w:rPr>
          <w:i/>
          <w:sz w:val="18"/>
          <w:lang w:bidi="ru-RU"/>
        </w:rPr>
        <w:t xml:space="preserve">процедура </w:t>
      </w:r>
      <w:r w:rsidRPr="00BC427A">
        <w:rPr>
          <w:sz w:val="18"/>
          <w:lang w:bidi="ru-RU"/>
        </w:rPr>
        <w:t xml:space="preserve">по отчетности, анализу, отслеживанию и предпринимаемым мерам в отношении </w:t>
      </w:r>
      <w:r w:rsidRPr="00BC427A">
        <w:rPr>
          <w:i/>
          <w:sz w:val="18"/>
          <w:lang w:bidi="ru-RU"/>
        </w:rPr>
        <w:t xml:space="preserve">несчастных случаев </w:t>
      </w:r>
      <w:r w:rsidRPr="00BC427A">
        <w:rPr>
          <w:sz w:val="18"/>
          <w:lang w:bidi="ru-RU"/>
        </w:rPr>
        <w:t xml:space="preserve">и </w:t>
      </w:r>
      <w:r w:rsidRPr="00BC427A">
        <w:rPr>
          <w:i/>
          <w:sz w:val="18"/>
          <w:lang w:bidi="ru-RU"/>
        </w:rPr>
        <w:t>происшествий</w:t>
      </w:r>
      <w:r w:rsidRPr="00BC427A">
        <w:rPr>
          <w:sz w:val="18"/>
          <w:lang w:bidi="ru-RU"/>
        </w:rPr>
        <w:t>.</w:t>
      </w:r>
    </w:p>
    <w:p w14:paraId="38C29B61" w14:textId="3919214F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8.3</w:t>
      </w:r>
      <w:r w:rsidRPr="00BC427A">
        <w:rPr>
          <w:b/>
          <w:sz w:val="18"/>
          <w:lang w:bidi="ru-RU"/>
        </w:rPr>
        <w:tab/>
      </w:r>
      <w:r w:rsidR="005A4F09" w:rsidRPr="00BC427A">
        <w:rPr>
          <w:b/>
          <w:sz w:val="18"/>
          <w:lang w:bidi="ru-RU"/>
        </w:rPr>
        <w:t>Инструктаж по охране</w:t>
      </w:r>
      <w:r w:rsidRPr="00BC427A">
        <w:rPr>
          <w:b/>
          <w:sz w:val="18"/>
          <w:lang w:bidi="ru-RU"/>
        </w:rPr>
        <w:t xml:space="preserve"> труда</w:t>
      </w:r>
    </w:p>
    <w:p w14:paraId="1CCF9EC0" w14:textId="69FC3EA2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Для </w:t>
      </w:r>
      <w:r w:rsidRPr="00BC427A">
        <w:rPr>
          <w:i/>
          <w:sz w:val="18"/>
          <w:lang w:bidi="ru-RU"/>
        </w:rPr>
        <w:t>работников</w:t>
      </w:r>
      <w:r w:rsidR="00AB6417">
        <w:rPr>
          <w:sz w:val="18"/>
          <w:lang w:bidi="ru-RU"/>
        </w:rPr>
        <w:t xml:space="preserve"> проводится необходимый и соответствующий</w:t>
      </w:r>
      <w:r w:rsidRPr="00BC427A">
        <w:rPr>
          <w:sz w:val="18"/>
          <w:lang w:bidi="ru-RU"/>
        </w:rPr>
        <w:t xml:space="preserve"> </w:t>
      </w:r>
      <w:r w:rsidR="00AB6417">
        <w:rPr>
          <w:sz w:val="18"/>
          <w:lang w:bidi="ru-RU"/>
        </w:rPr>
        <w:t>инструктаж по охране труда</w:t>
      </w:r>
      <w:r w:rsidRPr="00BC427A">
        <w:rPr>
          <w:sz w:val="18"/>
          <w:lang w:bidi="ru-RU"/>
        </w:rPr>
        <w:t xml:space="preserve"> до начала работы на машинном и ином оборудовании или производства потенциально </w:t>
      </w:r>
      <w:proofErr w:type="spellStart"/>
      <w:r w:rsidRPr="00BC427A">
        <w:rPr>
          <w:sz w:val="18"/>
          <w:lang w:bidi="ru-RU"/>
        </w:rPr>
        <w:t>травмоопасных</w:t>
      </w:r>
      <w:proofErr w:type="spellEnd"/>
      <w:r w:rsidRPr="00BC427A">
        <w:rPr>
          <w:sz w:val="18"/>
          <w:lang w:bidi="ru-RU"/>
        </w:rPr>
        <w:t xml:space="preserve"> работ. Проводимые инструктажи обновляются в соответствии с законодательством и/или выявленными потребностями.</w:t>
      </w:r>
    </w:p>
    <w:p w14:paraId="6409DC4D" w14:textId="032ED4D1" w:rsidR="008652A4" w:rsidRPr="00BC427A" w:rsidRDefault="006A2F0D" w:rsidP="00357B4C">
      <w:pPr>
        <w:spacing w:before="180"/>
        <w:rPr>
          <w:rFonts w:ascii="Verdana" w:eastAsia="Verdana" w:hAnsi="Verdana" w:cs="Verdana"/>
          <w:sz w:val="18"/>
          <w:lang w:eastAsia="en-US"/>
        </w:rPr>
      </w:pPr>
      <w:r w:rsidRPr="00BC427A">
        <w:rPr>
          <w:sz w:val="18"/>
          <w:lang w:bidi="ru-RU"/>
        </w:rPr>
        <w:t xml:space="preserve">Вводный инструктаж включает в себя соответствующую информацию по </w:t>
      </w:r>
      <w:r w:rsidR="007D1AD8" w:rsidRPr="00BC427A">
        <w:rPr>
          <w:sz w:val="18"/>
          <w:lang w:bidi="ru-RU"/>
        </w:rPr>
        <w:t>охране труда</w:t>
      </w:r>
      <w:r w:rsidRPr="00BC427A">
        <w:rPr>
          <w:sz w:val="18"/>
          <w:lang w:bidi="ru-RU"/>
        </w:rPr>
        <w:t xml:space="preserve"> </w:t>
      </w:r>
      <w:r w:rsidR="007D1AD8" w:rsidRPr="00BC427A">
        <w:rPr>
          <w:sz w:val="18"/>
          <w:lang w:bidi="ru-RU"/>
        </w:rPr>
        <w:t>при выполнении</w:t>
      </w:r>
      <w:r w:rsidRPr="00BC427A">
        <w:rPr>
          <w:sz w:val="18"/>
          <w:lang w:bidi="ru-RU"/>
        </w:rPr>
        <w:t xml:space="preserve"> рабочих операций.</w:t>
      </w:r>
    </w:p>
    <w:p w14:paraId="69556AC9" w14:textId="364C7D4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Записи о прохождении </w:t>
      </w:r>
      <w:r w:rsidR="00AB6417">
        <w:rPr>
          <w:sz w:val="18"/>
          <w:lang w:bidi="ru-RU"/>
        </w:rPr>
        <w:t>инструктажа</w:t>
      </w:r>
      <w:r w:rsidRPr="00BC427A">
        <w:rPr>
          <w:sz w:val="18"/>
          <w:lang w:bidi="ru-RU"/>
        </w:rPr>
        <w:t xml:space="preserve"> и </w:t>
      </w:r>
      <w:r w:rsidR="00AB6417">
        <w:rPr>
          <w:sz w:val="18"/>
          <w:lang w:bidi="ru-RU"/>
        </w:rPr>
        <w:t xml:space="preserve">их </w:t>
      </w:r>
      <w:r w:rsidRPr="00BC427A">
        <w:rPr>
          <w:sz w:val="18"/>
          <w:lang w:bidi="ru-RU"/>
        </w:rPr>
        <w:t>описание имеются в наличии.</w:t>
      </w:r>
    </w:p>
    <w:p w14:paraId="0CEE81AE" w14:textId="009508AA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8.4</w:t>
      </w:r>
      <w:r w:rsidRPr="00BC427A">
        <w:rPr>
          <w:b/>
          <w:sz w:val="18"/>
          <w:lang w:bidi="ru-RU"/>
        </w:rPr>
        <w:tab/>
      </w:r>
      <w:r w:rsidR="007D1AD8" w:rsidRPr="00BC427A">
        <w:rPr>
          <w:b/>
          <w:sz w:val="18"/>
          <w:lang w:bidi="ru-RU"/>
        </w:rPr>
        <w:t>Техника</w:t>
      </w:r>
      <w:r w:rsidRPr="00BC427A">
        <w:rPr>
          <w:b/>
          <w:sz w:val="18"/>
          <w:lang w:bidi="ru-RU"/>
        </w:rPr>
        <w:t xml:space="preserve"> и иное оборудование</w:t>
      </w:r>
    </w:p>
    <w:p w14:paraId="34F1AFD3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Вся техника и прочее производственное и рабочее оборудование безопасны для использования и оборудованы необходимыми устройствами защиты для предотвращения травм.</w:t>
      </w:r>
    </w:p>
    <w:p w14:paraId="36F313A9" w14:textId="05EBD6F8" w:rsidR="00B31C35" w:rsidRPr="00BC427A" w:rsidRDefault="007D1AD8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Техника</w:t>
      </w:r>
      <w:r w:rsidR="006A2F0D" w:rsidRPr="00BC427A">
        <w:rPr>
          <w:sz w:val="18"/>
          <w:lang w:bidi="ru-RU"/>
        </w:rPr>
        <w:t xml:space="preserve"> и иное оборудование, такое как вилочные погрузчики, эскалаторы, автоматические двери/ворота, краны/лифты и т.д., проходят проверку и сертификацию в органах технической инспекции или в других сертифицированных уполномоченных организациях согласно требованиям законодательства.</w:t>
      </w:r>
    </w:p>
    <w:p w14:paraId="2646045A" w14:textId="0615C360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8.5</w:t>
      </w:r>
      <w:r w:rsidRPr="00BC427A">
        <w:rPr>
          <w:b/>
          <w:sz w:val="18"/>
          <w:lang w:bidi="ru-RU"/>
        </w:rPr>
        <w:tab/>
        <w:t xml:space="preserve">Информация по соблюдению </w:t>
      </w:r>
      <w:r w:rsidR="00410FEC">
        <w:rPr>
          <w:b/>
          <w:sz w:val="18"/>
          <w:lang w:bidi="ru-RU"/>
        </w:rPr>
        <w:t xml:space="preserve">правил </w:t>
      </w:r>
      <w:r w:rsidRPr="00BC427A">
        <w:rPr>
          <w:b/>
          <w:sz w:val="18"/>
          <w:lang w:bidi="ru-RU"/>
        </w:rPr>
        <w:t>безопасности</w:t>
      </w:r>
    </w:p>
    <w:p w14:paraId="6721AEE2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Информация по безопасности и/или предупредительные знаки в зонах риска ясно видны. Подобная информация содержит описание риска или угрозы и действий, необходимых для ее минимизации, она понятна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(содержит картинки и символьные обозначения и/или написана на языке, который понимают </w:t>
      </w: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>).</w:t>
      </w:r>
      <w:bookmarkStart w:id="8" w:name="_GoBack"/>
      <w:bookmarkEnd w:id="8"/>
    </w:p>
    <w:p w14:paraId="123F0B2A" w14:textId="7B6069EF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8.6</w:t>
      </w:r>
      <w:r w:rsidRPr="00BC427A">
        <w:rPr>
          <w:b/>
          <w:sz w:val="18"/>
          <w:lang w:bidi="ru-RU"/>
        </w:rPr>
        <w:tab/>
      </w:r>
      <w:r w:rsidR="007D1AD8" w:rsidRPr="00BC427A">
        <w:rPr>
          <w:b/>
          <w:i/>
          <w:sz w:val="18"/>
          <w:lang w:bidi="ru-RU"/>
        </w:rPr>
        <w:t>Процедуры</w:t>
      </w:r>
      <w:r w:rsidR="007D1AD8" w:rsidRPr="00BC427A">
        <w:rPr>
          <w:b/>
          <w:sz w:val="18"/>
          <w:lang w:bidi="ru-RU"/>
        </w:rPr>
        <w:t xml:space="preserve"> по охране труда</w:t>
      </w:r>
    </w:p>
    <w:p w14:paraId="179C15CA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Выполняются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 по охране труда, чтобы минимизировать риск травматизма и заболеваний, связанных с опасными производственными заданиями, как, например, работа в ограниченных пространствах, работа на высоте, работа с мобильными поднимающимися платформами или кранами и т.п.</w:t>
      </w:r>
    </w:p>
    <w:p w14:paraId="59FC9D74" w14:textId="7F15C838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8.7</w:t>
      </w:r>
      <w:r w:rsidRPr="00BC427A">
        <w:rPr>
          <w:b/>
          <w:sz w:val="18"/>
          <w:lang w:bidi="ru-RU"/>
        </w:rPr>
        <w:tab/>
      </w:r>
      <w:r w:rsidR="000C47C2" w:rsidRPr="00BC427A">
        <w:rPr>
          <w:b/>
          <w:sz w:val="18"/>
          <w:lang w:bidi="ru-RU"/>
        </w:rPr>
        <w:t>Угрозы безопасности</w:t>
      </w:r>
    </w:p>
    <w:p w14:paraId="4B315863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Предпринимаются действия и минимизируются риски и другие производственные опасности на рабочем месте, которые могут повлечь </w:t>
      </w:r>
      <w:r w:rsidRPr="00BC427A">
        <w:rPr>
          <w:i/>
          <w:sz w:val="18"/>
          <w:lang w:bidi="ru-RU"/>
        </w:rPr>
        <w:t>несчастный случай</w:t>
      </w:r>
      <w:r w:rsidRPr="00BC427A">
        <w:rPr>
          <w:sz w:val="18"/>
          <w:lang w:bidi="ru-RU"/>
        </w:rPr>
        <w:t>/травму.</w:t>
      </w:r>
    </w:p>
    <w:p w14:paraId="3F18A15C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Под производственными опасностями, без ограничений, понимаются незакрепленные электрощиты, внутренний транспорт, поврежденные лестничные пролеты, поврежденные электропровода или незаземленная техника, отверстия в полах, нарушения в хранении продукции и т.д.</w:t>
      </w:r>
    </w:p>
    <w:p w14:paraId="2EF326A2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8.8</w:t>
      </w:r>
      <w:r w:rsidRPr="00BC427A">
        <w:rPr>
          <w:b/>
          <w:sz w:val="18"/>
          <w:lang w:bidi="ru-RU"/>
        </w:rPr>
        <w:tab/>
        <w:t>Средства индивидуальной защиты (</w:t>
      </w:r>
      <w:r w:rsidRPr="00BC427A">
        <w:rPr>
          <w:b/>
          <w:i/>
          <w:sz w:val="18"/>
          <w:lang w:bidi="ru-RU"/>
        </w:rPr>
        <w:t>СИЗ</w:t>
      </w:r>
      <w:r w:rsidRPr="00BC427A">
        <w:rPr>
          <w:b/>
          <w:sz w:val="18"/>
          <w:lang w:bidi="ru-RU"/>
        </w:rPr>
        <w:t>)</w:t>
      </w:r>
    </w:p>
    <w:p w14:paraId="411DD105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Надлежащие </w:t>
      </w:r>
      <w:r w:rsidRPr="00BC427A">
        <w:rPr>
          <w:i/>
          <w:sz w:val="18"/>
          <w:lang w:bidi="ru-RU"/>
        </w:rPr>
        <w:t>СИЗ</w:t>
      </w:r>
      <w:r w:rsidRPr="00BC427A">
        <w:rPr>
          <w:sz w:val="18"/>
          <w:lang w:bidi="ru-RU"/>
        </w:rPr>
        <w:t xml:space="preserve"> и специальная защитная одежда имеются в наличии, содержатся, используются и бесплатно раздаются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и посетителям любых вредных или потенциально опасных рабочих зон.</w:t>
      </w:r>
    </w:p>
    <w:p w14:paraId="2FE88130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Зоны, в которых требуется наличие </w:t>
      </w:r>
      <w:r w:rsidRPr="00BC427A">
        <w:rPr>
          <w:i/>
          <w:sz w:val="18"/>
          <w:lang w:bidi="ru-RU"/>
        </w:rPr>
        <w:t>СИЗ</w:t>
      </w:r>
      <w:r w:rsidRPr="00BC427A">
        <w:rPr>
          <w:sz w:val="18"/>
          <w:lang w:bidi="ru-RU"/>
        </w:rPr>
        <w:t>, ясно обозначены.</w:t>
      </w:r>
    </w:p>
    <w:p w14:paraId="05B0D626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8.9</w:t>
      </w:r>
      <w:r w:rsidRPr="00BC427A">
        <w:rPr>
          <w:b/>
          <w:sz w:val="18"/>
          <w:lang w:bidi="ru-RU"/>
        </w:rPr>
        <w:tab/>
      </w:r>
      <w:r w:rsidRPr="00BC427A">
        <w:rPr>
          <w:b/>
          <w:i/>
          <w:sz w:val="18"/>
          <w:lang w:bidi="ru-RU"/>
        </w:rPr>
        <w:t>Средства первой помощи</w:t>
      </w:r>
    </w:p>
    <w:p w14:paraId="6C141CC2" w14:textId="01AF05F5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Средства первой помощи </w:t>
      </w:r>
      <w:r w:rsidRPr="00BC427A">
        <w:rPr>
          <w:sz w:val="18"/>
          <w:lang w:bidi="ru-RU"/>
        </w:rPr>
        <w:t xml:space="preserve">включают все необходимые средства для оказания первой помощи и доступны для </w:t>
      </w:r>
      <w:r w:rsidRPr="00BC427A">
        <w:rPr>
          <w:i/>
          <w:sz w:val="18"/>
          <w:lang w:bidi="ru-RU"/>
        </w:rPr>
        <w:t xml:space="preserve">работников </w:t>
      </w:r>
      <w:r w:rsidRPr="00BC427A">
        <w:rPr>
          <w:sz w:val="18"/>
          <w:lang w:bidi="ru-RU"/>
        </w:rPr>
        <w:t>всех рабочих смен во всех зданиях на каждом этаже и во всех грузовых автомобилях, локомотивах и судах.</w:t>
      </w:r>
    </w:p>
    <w:p w14:paraId="5AA03E14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Количество </w:t>
      </w:r>
      <w:r w:rsidRPr="00BC427A">
        <w:rPr>
          <w:i/>
          <w:sz w:val="18"/>
          <w:lang w:bidi="ru-RU"/>
        </w:rPr>
        <w:t>средств первой помощи</w:t>
      </w:r>
      <w:r w:rsidRPr="00BC427A">
        <w:rPr>
          <w:sz w:val="18"/>
          <w:lang w:bidi="ru-RU"/>
        </w:rPr>
        <w:t xml:space="preserve"> определяется размером цеха, спецификой выполняемой работы, а также потенциальным риском получения травм.</w:t>
      </w:r>
    </w:p>
    <w:p w14:paraId="507A6BFE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Средства первой помощи</w:t>
      </w:r>
      <w:r w:rsidRPr="00BC427A">
        <w:rPr>
          <w:sz w:val="18"/>
          <w:lang w:bidi="ru-RU"/>
        </w:rPr>
        <w:t xml:space="preserve"> не заперты, находятся в четко обозначенном, специально выделенном месте, к которому обеспечивается быстрый и легкий доступ в случае чрезвычайного происшествия. Они содержатся в хорошем состоянии и регулярно проверяются, чтобы обеспечить их комплектность и пригодность.</w:t>
      </w:r>
    </w:p>
    <w:p w14:paraId="038DCA3E" w14:textId="77777777" w:rsidR="006A2F0D" w:rsidRPr="00BC427A" w:rsidRDefault="006A2F0D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8.10</w:t>
      </w:r>
      <w:r w:rsidRPr="00BC427A">
        <w:rPr>
          <w:b/>
          <w:sz w:val="18"/>
          <w:lang w:bidi="ru-RU"/>
        </w:rPr>
        <w:tab/>
        <w:t>Персонал, обученный правилам оказания первой помощи</w:t>
      </w:r>
    </w:p>
    <w:p w14:paraId="71944D44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Необходимое количество обученного персонала по оказанию первой помощи присутствует в рабочие часы всех смен. Они легко узнаваемы для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.</w:t>
      </w:r>
    </w:p>
    <w:p w14:paraId="61651200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Тренеры по оказанию первой помощи являются сертифицированными тренерами, врачами или медсестрами. Тренинги обновляются, по крайней мере, один раз в 24 месяца или согласно требованиям законодательства.</w:t>
      </w:r>
    </w:p>
    <w:p w14:paraId="7D708434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Записи об обучении хранятся у </w:t>
      </w:r>
      <w:r w:rsidRPr="00BC427A">
        <w:rPr>
          <w:i/>
          <w:sz w:val="18"/>
          <w:lang w:bidi="ru-RU"/>
        </w:rPr>
        <w:t xml:space="preserve">поставщика </w:t>
      </w:r>
      <w:r w:rsidRPr="00BC427A">
        <w:rPr>
          <w:sz w:val="18"/>
          <w:lang w:bidi="ru-RU"/>
        </w:rPr>
        <w:t>ИКЕА и содержат имена участников, даты тренингов и обзор их содержания.</w:t>
      </w:r>
    </w:p>
    <w:p w14:paraId="608CC8E8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8.11</w:t>
      </w:r>
      <w:r w:rsidRPr="00BC427A">
        <w:rPr>
          <w:b/>
          <w:sz w:val="18"/>
          <w:lang w:bidi="ru-RU"/>
        </w:rPr>
        <w:tab/>
        <w:t>Условия труда и эргономика рабочего места</w:t>
      </w:r>
    </w:p>
    <w:p w14:paraId="14045C9A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Обеспечены хорошие условия труда. Контроль их состояния включает, без ограничений, контроль уровня шума, температуры, освещенности, качества воздуха. Ведутся протоколы соответствующих замеров.</w:t>
      </w:r>
    </w:p>
    <w:p w14:paraId="06613E24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 течение периодов с высокой температурой внутренняя температура воздуха на рабочем месте может равняться наружной температуре при условии наличия кровли, обеспечивающей тень и защиту от солнечных лучей. Предпринимаются или планируются такие действия, как более частые перерывы и предоставление подходящей одежды, питьевой воды и т.д.</w:t>
      </w:r>
    </w:p>
    <w:p w14:paraId="5B999569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Оценивается эргономика рабочих мест.</w:t>
      </w:r>
    </w:p>
    <w:p w14:paraId="2E05CF09" w14:textId="1FCA6172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Введен в действие и соблюдается документально оформленн</w:t>
      </w:r>
      <w:r w:rsidR="00105CA3" w:rsidRPr="00BC427A">
        <w:rPr>
          <w:sz w:val="18"/>
          <w:lang w:bidi="ru-RU"/>
        </w:rPr>
        <w:t>ый план по сокращению монотонных, повторяемых</w:t>
      </w:r>
      <w:r w:rsidRPr="00BC427A">
        <w:rPr>
          <w:sz w:val="18"/>
          <w:lang w:bidi="ru-RU"/>
        </w:rPr>
        <w:t xml:space="preserve"> работ </w:t>
      </w:r>
      <w:r w:rsidR="00105CA3" w:rsidRPr="00BC427A">
        <w:rPr>
          <w:sz w:val="18"/>
          <w:lang w:bidi="ru-RU"/>
        </w:rPr>
        <w:t>и</w:t>
      </w:r>
      <w:r w:rsidRPr="00BC427A">
        <w:rPr>
          <w:sz w:val="18"/>
          <w:lang w:bidi="ru-RU"/>
        </w:rPr>
        <w:t xml:space="preserve"> </w:t>
      </w:r>
      <w:r w:rsidR="00105CA3" w:rsidRPr="00BC427A">
        <w:rPr>
          <w:sz w:val="18"/>
          <w:lang w:bidi="ru-RU"/>
        </w:rPr>
        <w:t>положений</w:t>
      </w:r>
      <w:r w:rsidRPr="00BC427A">
        <w:rPr>
          <w:sz w:val="18"/>
          <w:lang w:bidi="ru-RU"/>
        </w:rPr>
        <w:t>, которые могут привести к травмам с длительной потерей работоспособности.</w:t>
      </w:r>
    </w:p>
    <w:p w14:paraId="2FE469B5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8.12</w:t>
      </w:r>
      <w:r w:rsidRPr="00BC427A">
        <w:rPr>
          <w:b/>
          <w:sz w:val="18"/>
          <w:lang w:bidi="ru-RU"/>
        </w:rPr>
        <w:tab/>
        <w:t>Питьевая вода</w:t>
      </w:r>
    </w:p>
    <w:p w14:paraId="68B80BA2" w14:textId="7CE20D15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Чистая питьевая вода предоставляется всем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бесплатно. Диспенсеры для воды надлежащим образом обслуживаются и находятся на </w:t>
      </w:r>
      <w:r w:rsidR="00105CA3" w:rsidRPr="00BC427A">
        <w:rPr>
          <w:sz w:val="18"/>
          <w:lang w:bidi="ru-RU"/>
        </w:rPr>
        <w:t>приемлемом</w:t>
      </w:r>
      <w:r w:rsidRPr="00BC427A">
        <w:rPr>
          <w:sz w:val="18"/>
          <w:lang w:bidi="ru-RU"/>
        </w:rPr>
        <w:t xml:space="preserve"> расстоянии от рабочих зон.</w:t>
      </w:r>
    </w:p>
    <w:p w14:paraId="77A33F9B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8.13</w:t>
      </w:r>
      <w:r w:rsidRPr="00BC427A">
        <w:rPr>
          <w:b/>
          <w:sz w:val="18"/>
          <w:lang w:bidi="ru-RU"/>
        </w:rPr>
        <w:tab/>
        <w:t>Поддержание чистоты, порядка и гигиены</w:t>
      </w:r>
    </w:p>
    <w:p w14:paraId="4CCC23E1" w14:textId="77777777" w:rsidR="006A2F0D" w:rsidRPr="00BC427A" w:rsidRDefault="006A2F0D" w:rsidP="00571843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Для обеспечения здоровых и безопасных условий для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осуществляется поддержание чистоты.</w:t>
      </w:r>
    </w:p>
    <w:p w14:paraId="4E895145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Все бытовые удобства регулярно убираются (моются) и поддерживаются в хорошем состоянии.</w:t>
      </w:r>
    </w:p>
    <w:p w14:paraId="04FF9871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Имеется необходимое количество надлежащим образом оборудованных умывальников и туалетов.</w:t>
      </w:r>
    </w:p>
    <w:p w14:paraId="5C87C864" w14:textId="412F8D48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8.14</w:t>
      </w:r>
      <w:r w:rsidRPr="00BC427A">
        <w:rPr>
          <w:b/>
          <w:sz w:val="18"/>
          <w:lang w:bidi="ru-RU"/>
        </w:rPr>
        <w:tab/>
      </w:r>
      <w:r w:rsidR="00105CA3" w:rsidRPr="00BC427A">
        <w:rPr>
          <w:b/>
          <w:sz w:val="18"/>
          <w:lang w:bidi="ru-RU"/>
        </w:rPr>
        <w:t>Места для перерывов</w:t>
      </w:r>
    </w:p>
    <w:p w14:paraId="601F9E03" w14:textId="177183FA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Имеется в наличии необходимое количество мест, где </w:t>
      </w: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 xml:space="preserve"> могут отдохнуть и </w:t>
      </w:r>
      <w:r w:rsidR="004671FB" w:rsidRPr="00BC427A">
        <w:rPr>
          <w:sz w:val="18"/>
          <w:lang w:bidi="ru-RU"/>
        </w:rPr>
        <w:t>принять пищу</w:t>
      </w:r>
      <w:r w:rsidRPr="00BC427A">
        <w:rPr>
          <w:sz w:val="18"/>
          <w:lang w:bidi="ru-RU"/>
        </w:rPr>
        <w:t xml:space="preserve"> во время перерывов.</w:t>
      </w:r>
    </w:p>
    <w:p w14:paraId="37FDB255" w14:textId="0B2F5756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Работникам </w:t>
      </w:r>
      <w:r w:rsidRPr="00BC427A">
        <w:rPr>
          <w:sz w:val="18"/>
          <w:lang w:bidi="ru-RU"/>
        </w:rPr>
        <w:t xml:space="preserve">предоставляются надлежащие места для приема пищи. Эти зоны содержатся в чистоте и хорошем состоянии, </w:t>
      </w:r>
      <w:r w:rsidR="004671FB" w:rsidRPr="00BC427A">
        <w:rPr>
          <w:sz w:val="18"/>
          <w:lang w:bidi="ru-RU"/>
        </w:rPr>
        <w:t>отделены</w:t>
      </w:r>
      <w:r w:rsidRPr="00BC427A">
        <w:rPr>
          <w:sz w:val="18"/>
          <w:lang w:bidi="ru-RU"/>
        </w:rPr>
        <w:t xml:space="preserve"> от воздействия производственных факторов, таких как шум, пыль и т.п., и оборудованы, по крайней мере, столами и стульями/скамьями.</w:t>
      </w:r>
    </w:p>
    <w:p w14:paraId="1AAF272C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8.15</w:t>
      </w:r>
      <w:r w:rsidRPr="00BC427A">
        <w:rPr>
          <w:b/>
          <w:sz w:val="18"/>
          <w:lang w:bidi="ru-RU"/>
        </w:rPr>
        <w:tab/>
        <w:t>Алкоголь и наркотические вещества</w:t>
      </w:r>
    </w:p>
    <w:p w14:paraId="4C7E709E" w14:textId="3960B871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Разработана, активно разъясняется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и соблюдается </w:t>
      </w:r>
      <w:r w:rsidRPr="00BC427A">
        <w:rPr>
          <w:i/>
          <w:sz w:val="18"/>
          <w:lang w:bidi="ru-RU"/>
        </w:rPr>
        <w:t>политика</w:t>
      </w:r>
      <w:r w:rsidRPr="00BC427A">
        <w:rPr>
          <w:sz w:val="18"/>
          <w:lang w:bidi="ru-RU"/>
        </w:rPr>
        <w:t xml:space="preserve"> в отношении</w:t>
      </w:r>
      <w:r w:rsidR="004671FB" w:rsidRPr="00BC427A">
        <w:rPr>
          <w:sz w:val="18"/>
          <w:lang w:bidi="ru-RU"/>
        </w:rPr>
        <w:t xml:space="preserve"> алкоголя и</w:t>
      </w:r>
      <w:r w:rsidRPr="00BC427A">
        <w:rPr>
          <w:sz w:val="18"/>
          <w:lang w:bidi="ru-RU"/>
        </w:rPr>
        <w:t xml:space="preserve"> наркотических </w:t>
      </w:r>
      <w:r w:rsidR="004671FB" w:rsidRPr="00BC427A">
        <w:rPr>
          <w:sz w:val="18"/>
          <w:lang w:bidi="ru-RU"/>
        </w:rPr>
        <w:t>веществ</w:t>
      </w:r>
      <w:r w:rsidRPr="00BC427A">
        <w:rPr>
          <w:sz w:val="18"/>
          <w:lang w:bidi="ru-RU"/>
        </w:rPr>
        <w:t xml:space="preserve"> с целью предотвращения работы в состоянии алкогольного или наркотического </w:t>
      </w:r>
      <w:proofErr w:type="gramStart"/>
      <w:r w:rsidRPr="00BC427A">
        <w:rPr>
          <w:sz w:val="18"/>
          <w:lang w:bidi="ru-RU"/>
        </w:rPr>
        <w:t>опьянения</w:t>
      </w:r>
      <w:proofErr w:type="gramEnd"/>
      <w:r w:rsidRPr="00BC427A">
        <w:rPr>
          <w:sz w:val="18"/>
          <w:lang w:bidi="ru-RU"/>
        </w:rPr>
        <w:t xml:space="preserve"> или работы под влиянием веществ, препятствующих безопасной и эффективной работе.</w:t>
      </w:r>
    </w:p>
    <w:p w14:paraId="29B328A1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8.16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592A6A0D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Обеспечивается соответствие всем применимым законам и нормативам, касающимся вопросов охраны труда, включая классификацию, отчетность и проверки органами власти, но не охваченным пунктами настоящей главы.</w:t>
      </w:r>
    </w:p>
    <w:p w14:paraId="4B334C17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Требуемые корректирующие действия по результатам таких проверок документируются и выполняются в установленные сроки.</w:t>
      </w:r>
    </w:p>
    <w:p w14:paraId="09FAE041" w14:textId="73A43FD3" w:rsidR="00B31C35" w:rsidRPr="00BC427A" w:rsidRDefault="006A2F0D" w:rsidP="00BF6849">
      <w:pPr>
        <w:keepNext/>
        <w:shd w:val="clear" w:color="auto" w:fill="BFBFBF" w:themeFill="background1" w:themeFillShade="BF"/>
        <w:spacing w:before="72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9" w:name="_Toc465762472"/>
      <w:r w:rsidRPr="00BC427A">
        <w:rPr>
          <w:b/>
          <w:sz w:val="36"/>
          <w:lang w:bidi="ru-RU"/>
        </w:rPr>
        <w:t>9.</w:t>
      </w:r>
      <w:r w:rsidRPr="00BC427A">
        <w:rPr>
          <w:b/>
          <w:sz w:val="36"/>
          <w:lang w:bidi="ru-RU"/>
        </w:rPr>
        <w:tab/>
        <w:t xml:space="preserve">Прием на работу, рабочее время, оплата труда и </w:t>
      </w:r>
      <w:r w:rsidR="0012408B" w:rsidRPr="00BC427A">
        <w:rPr>
          <w:b/>
          <w:sz w:val="36"/>
          <w:lang w:bidi="ru-RU"/>
        </w:rPr>
        <w:t>льготы</w:t>
      </w:r>
      <w:bookmarkEnd w:id="9"/>
    </w:p>
    <w:p w14:paraId="7879E58B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>Отчетность и про</w:t>
      </w:r>
      <w:r w:rsidR="00EC5A2E" w:rsidRPr="00BC427A">
        <w:rPr>
          <w:b/>
          <w:sz w:val="18"/>
          <w:lang w:bidi="ru-RU"/>
        </w:rPr>
        <w:t>верки государственными органами</w:t>
      </w:r>
    </w:p>
    <w:p w14:paraId="7767EDB8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Требуемые по результатам проверок условий труда или аналогичных им действий корректирующие мероприятия документируются и осуществляются в установленные сроки.</w:t>
      </w:r>
    </w:p>
    <w:p w14:paraId="69179F28" w14:textId="5C70A494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9.2</w:t>
      </w:r>
      <w:r w:rsidRPr="00BC427A">
        <w:rPr>
          <w:b/>
          <w:sz w:val="18"/>
          <w:lang w:bidi="ru-RU"/>
        </w:rPr>
        <w:tab/>
      </w:r>
      <w:r w:rsidR="00BC427A" w:rsidRPr="00BC427A">
        <w:rPr>
          <w:b/>
          <w:i/>
          <w:sz w:val="18"/>
          <w:lang w:bidi="ru-RU"/>
        </w:rPr>
        <w:t>Процедуры</w:t>
      </w:r>
      <w:r w:rsidRPr="00BC427A">
        <w:rPr>
          <w:b/>
          <w:i/>
          <w:sz w:val="18"/>
          <w:lang w:bidi="ru-RU"/>
        </w:rPr>
        <w:t xml:space="preserve"> </w:t>
      </w:r>
      <w:r w:rsidRPr="00BC427A">
        <w:rPr>
          <w:b/>
          <w:sz w:val="18"/>
          <w:lang w:bidi="ru-RU"/>
        </w:rPr>
        <w:t xml:space="preserve">приема на </w:t>
      </w:r>
      <w:r w:rsidR="00CD17C2" w:rsidRPr="00BC427A">
        <w:rPr>
          <w:b/>
          <w:sz w:val="18"/>
          <w:lang w:bidi="ru-RU"/>
        </w:rPr>
        <w:t>работу и рекрутеры</w:t>
      </w:r>
    </w:p>
    <w:p w14:paraId="4A41B05A" w14:textId="3F89BB35" w:rsidR="006A2F0D" w:rsidRPr="00BC427A" w:rsidRDefault="00A439B0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По</w:t>
      </w:r>
      <w:r w:rsidR="006A2F0D" w:rsidRPr="00BC427A">
        <w:rPr>
          <w:sz w:val="18"/>
          <w:lang w:bidi="ru-RU"/>
        </w:rPr>
        <w:t xml:space="preserve"> требованию ИКЕА выявляются и описываются все этапы, пройденные в процессе </w:t>
      </w:r>
      <w:proofErr w:type="spellStart"/>
      <w:r w:rsidR="006A2F0D" w:rsidRPr="00BC427A">
        <w:rPr>
          <w:sz w:val="18"/>
          <w:lang w:bidi="ru-RU"/>
        </w:rPr>
        <w:t>рекрутинга</w:t>
      </w:r>
      <w:proofErr w:type="spellEnd"/>
      <w:r w:rsidR="006A2F0D" w:rsidRPr="00BC427A">
        <w:rPr>
          <w:sz w:val="18"/>
          <w:lang w:bidi="ru-RU"/>
        </w:rPr>
        <w:t>, и все участвовавшие в ходе всего процесса рекрутеры.</w:t>
      </w:r>
    </w:p>
    <w:p w14:paraId="551738F9" w14:textId="02EE4D5D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У</w:t>
      </w:r>
      <w:r w:rsidR="00410FEC">
        <w:rPr>
          <w:sz w:val="18"/>
          <w:lang w:bidi="ru-RU"/>
        </w:rPr>
        <w:t xml:space="preserve"> каждого рекрутера</w:t>
      </w:r>
      <w:r w:rsidRPr="00BC427A">
        <w:rPr>
          <w:sz w:val="18"/>
          <w:lang w:bidi="ru-RU"/>
        </w:rPr>
        <w:t xml:space="preserve">, подбирающего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, имеется официальная лицензия на осуществление данной деятельности.</w:t>
      </w:r>
    </w:p>
    <w:p w14:paraId="76F17ED9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9.3</w:t>
      </w:r>
      <w:r w:rsidRPr="00BC427A">
        <w:rPr>
          <w:b/>
          <w:sz w:val="18"/>
          <w:lang w:bidi="ru-RU"/>
        </w:rPr>
        <w:tab/>
      </w:r>
      <w:r w:rsidRPr="00BC427A">
        <w:rPr>
          <w:b/>
          <w:i/>
          <w:sz w:val="18"/>
          <w:lang w:bidi="ru-RU"/>
        </w:rPr>
        <w:t>Трудовые договоры</w:t>
      </w:r>
    </w:p>
    <w:p w14:paraId="299C353B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Перед началом работы с каждым работником подписывается </w:t>
      </w:r>
      <w:r w:rsidRPr="00BC427A">
        <w:rPr>
          <w:i/>
          <w:sz w:val="18"/>
          <w:lang w:bidi="ru-RU"/>
        </w:rPr>
        <w:t>трудовой договор</w:t>
      </w:r>
      <w:r w:rsidRPr="00BC427A">
        <w:rPr>
          <w:sz w:val="18"/>
          <w:lang w:bidi="ru-RU"/>
        </w:rPr>
        <w:t>, который определяет условия занятости в понятной работнику</w:t>
      </w:r>
      <w:r w:rsidRPr="00BC427A">
        <w:rPr>
          <w:i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форме.</w:t>
      </w:r>
    </w:p>
    <w:p w14:paraId="68B2EF93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Трудовой договор, как минимум, включает наименование работодателя, имя работника, дату его рождения, должность, заработную плату, рабочее время, сверхурочные, льготы и период для уведомлений (о расторжении). Информация о рабочем времени, компенсациях за переработки, льготах и периоде для уведомлений вместо трудового договора может быть включена в Руководство для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или его эквивалент.</w:t>
      </w:r>
    </w:p>
    <w:p w14:paraId="339DBDC2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Если </w:t>
      </w:r>
      <w:r w:rsidRPr="00BC427A">
        <w:rPr>
          <w:i/>
          <w:sz w:val="18"/>
          <w:lang w:bidi="ru-RU"/>
        </w:rPr>
        <w:t xml:space="preserve">трудовой договор </w:t>
      </w:r>
      <w:r w:rsidRPr="00BC427A">
        <w:rPr>
          <w:sz w:val="18"/>
          <w:lang w:bidi="ru-RU"/>
        </w:rPr>
        <w:t xml:space="preserve">прекращается в соответствии с согласованным периодом уведомлений, удержания из заработной платы </w:t>
      </w:r>
      <w:r w:rsidRPr="00BC427A">
        <w:rPr>
          <w:i/>
          <w:sz w:val="18"/>
          <w:lang w:bidi="ru-RU"/>
        </w:rPr>
        <w:t>работника</w:t>
      </w:r>
      <w:r w:rsidRPr="00BC427A">
        <w:rPr>
          <w:sz w:val="18"/>
          <w:lang w:bidi="ru-RU"/>
        </w:rPr>
        <w:t xml:space="preserve"> не производится.</w:t>
      </w:r>
    </w:p>
    <w:p w14:paraId="45858FC5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9.4</w:t>
      </w:r>
      <w:r w:rsidRPr="00BC427A">
        <w:rPr>
          <w:b/>
          <w:sz w:val="18"/>
          <w:lang w:bidi="ru-RU"/>
        </w:rPr>
        <w:tab/>
        <w:t>Платежные ведомости и табели учета рабочего времени</w:t>
      </w:r>
    </w:p>
    <w:p w14:paraId="2FE95FAB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Ведутся платежные ведомости и табели учета рабочего времени для документального оформления размера заработной платы и рабочего времени каждого работника.</w:t>
      </w:r>
    </w:p>
    <w:p w14:paraId="2707FA90" w14:textId="3D1EE5ED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Платежные ведомости хранятся </w:t>
      </w:r>
      <w:r w:rsidRPr="00BC427A">
        <w:rPr>
          <w:i/>
          <w:sz w:val="18"/>
          <w:lang w:bidi="ru-RU"/>
        </w:rPr>
        <w:t>поставщиком</w:t>
      </w:r>
      <w:r w:rsidRPr="00BC427A">
        <w:rPr>
          <w:sz w:val="18"/>
          <w:lang w:bidi="ru-RU"/>
        </w:rPr>
        <w:t xml:space="preserve"> как минимум 24 месяца и включают рабочее время, сверхурочные, надбавки за произведенную продукцию, производственные премии, пособия, применимые удержания и заработную плату к выплате.</w:t>
      </w:r>
    </w:p>
    <w:p w14:paraId="78243F2D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9.5</w:t>
      </w:r>
      <w:r w:rsidRPr="00BC427A">
        <w:rPr>
          <w:b/>
          <w:sz w:val="18"/>
          <w:lang w:bidi="ru-RU"/>
        </w:rPr>
        <w:tab/>
        <w:t>Рабочее время и сверхурочная работа</w:t>
      </w:r>
    </w:p>
    <w:p w14:paraId="21988B86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Работники </w:t>
      </w:r>
      <w:r w:rsidRPr="00BC427A">
        <w:rPr>
          <w:sz w:val="18"/>
          <w:lang w:bidi="ru-RU"/>
        </w:rPr>
        <w:t>не работают свыше шестидесяти (60) часов в неделю, включая сверхурочное время. Сверхурочная работа выполняется на добровольной основе.</w:t>
      </w:r>
    </w:p>
    <w:p w14:paraId="742D55FD" w14:textId="319595E1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При определенных обстоятельствах, </w:t>
      </w:r>
      <w:r w:rsidR="00374B98" w:rsidRPr="00BC427A">
        <w:rPr>
          <w:sz w:val="18"/>
          <w:lang w:bidi="ru-RU"/>
        </w:rPr>
        <w:t xml:space="preserve">установленных </w:t>
      </w:r>
      <w:r w:rsidRPr="00BC427A">
        <w:rPr>
          <w:sz w:val="18"/>
          <w:lang w:bidi="ru-RU"/>
        </w:rPr>
        <w:t>местным законодательством и/или согласованных с местным советом предприятия/профсоюзом, ИКЕА может утвердить обязательную сверхурочную работу, выполняемую в течение краткого и ограниченного срока.</w:t>
      </w:r>
    </w:p>
    <w:p w14:paraId="0A48C19A" w14:textId="23CA3F6A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9.6</w:t>
      </w:r>
      <w:r w:rsidRPr="00BC427A">
        <w:rPr>
          <w:b/>
          <w:sz w:val="18"/>
          <w:lang w:bidi="ru-RU"/>
        </w:rPr>
        <w:tab/>
        <w:t xml:space="preserve">Один выходной </w:t>
      </w:r>
      <w:r w:rsidR="00CD17C2" w:rsidRPr="00BC427A">
        <w:rPr>
          <w:b/>
          <w:sz w:val="18"/>
          <w:lang w:bidi="ru-RU"/>
        </w:rPr>
        <w:t>каждые семь дней</w:t>
      </w:r>
    </w:p>
    <w:p w14:paraId="2437D9A2" w14:textId="3929C841" w:rsidR="00B31C35" w:rsidRPr="00BC427A" w:rsidRDefault="00E46159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Работникам </w:t>
      </w:r>
      <w:r w:rsidRPr="00BC427A">
        <w:rPr>
          <w:sz w:val="18"/>
          <w:lang w:bidi="ru-RU"/>
        </w:rPr>
        <w:t>предоставляется</w:t>
      </w:r>
      <w:r w:rsidRPr="00BC427A">
        <w:rPr>
          <w:i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минимум</w:t>
      </w:r>
      <w:r w:rsidR="006A2F0D" w:rsidRPr="00BC427A">
        <w:rPr>
          <w:sz w:val="18"/>
          <w:lang w:bidi="ru-RU"/>
        </w:rPr>
        <w:t xml:space="preserve"> один выходной каждые семь дней.</w:t>
      </w:r>
    </w:p>
    <w:p w14:paraId="0DA4E788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9.7</w:t>
      </w:r>
      <w:r w:rsidRPr="00BC427A">
        <w:rPr>
          <w:b/>
          <w:sz w:val="18"/>
          <w:lang w:bidi="ru-RU"/>
        </w:rPr>
        <w:tab/>
        <w:t>Заработная плата</w:t>
      </w:r>
    </w:p>
    <w:p w14:paraId="0A53116B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Заработная плата, включая компенсации за сверхурочную работу, выплачивается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вовремя, с регулярными интервалами и не реже, чем ежемесячно.</w:t>
      </w:r>
    </w:p>
    <w:p w14:paraId="2FCFF483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Удержания из заработной платы не превышают 20%, и выплачиваемая заработная плата не ниже минимального размера оплаты труда.</w:t>
      </w:r>
    </w:p>
    <w:p w14:paraId="57E419BC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 эти 20% не входят обязательные установленные законодательством удержания (такие как налоги или выплаты в пенсионный фонд) или согласованные удержания на оплату питания, проживания и членские взносы в профсоюз.</w:t>
      </w:r>
    </w:p>
    <w:p w14:paraId="64BC1A76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От </w:t>
      </w:r>
      <w:r w:rsidRPr="00BC427A">
        <w:rPr>
          <w:i/>
          <w:sz w:val="18"/>
          <w:lang w:bidi="ru-RU"/>
        </w:rPr>
        <w:t xml:space="preserve">работников </w:t>
      </w:r>
      <w:r w:rsidRPr="00BC427A">
        <w:rPr>
          <w:sz w:val="18"/>
          <w:lang w:bidi="ru-RU"/>
        </w:rPr>
        <w:t>не требуется внесения депозитов.</w:t>
      </w:r>
    </w:p>
    <w:p w14:paraId="1F50008E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Если работодателю требуется сделать кратковременную приостановку работ, выплаты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составляют не менее минимального размера оплаты труда, если законодательством не предусмотрено иное.</w:t>
      </w:r>
    </w:p>
    <w:p w14:paraId="5B31F956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 конце каждого платежного периода работникам предоставляются выписки из платежных ведомостей с полной информацией о произведенных платежах. Они включают количество отработанных дней, заработную плату до удержания налогов или сдельные расценки, количество часов, проработанных сверхурочно по определенным расценкам, премии, пособия, официальные договорные удержания и чистую сумму к выплате.</w:t>
      </w:r>
    </w:p>
    <w:p w14:paraId="27374976" w14:textId="1AFCD6AF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9.8</w:t>
      </w:r>
      <w:r w:rsidRPr="00BC427A">
        <w:rPr>
          <w:b/>
          <w:sz w:val="18"/>
          <w:lang w:bidi="ru-RU"/>
        </w:rPr>
        <w:tab/>
      </w:r>
      <w:r w:rsidR="0012408B" w:rsidRPr="00BC427A">
        <w:rPr>
          <w:b/>
          <w:sz w:val="18"/>
          <w:lang w:bidi="ru-RU"/>
        </w:rPr>
        <w:t>Время отдыха</w:t>
      </w:r>
    </w:p>
    <w:p w14:paraId="0F09F8F4" w14:textId="1B624B7E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Работники </w:t>
      </w:r>
      <w:r w:rsidRPr="00BC427A">
        <w:rPr>
          <w:sz w:val="18"/>
          <w:lang w:bidi="ru-RU"/>
        </w:rPr>
        <w:t>и</w:t>
      </w:r>
      <w:r w:rsidR="0012408B" w:rsidRPr="00BC427A">
        <w:rPr>
          <w:sz w:val="18"/>
          <w:lang w:bidi="ru-RU"/>
        </w:rPr>
        <w:t xml:space="preserve">меют время отдыха от работы </w:t>
      </w:r>
      <w:r w:rsidRPr="00BC427A">
        <w:rPr>
          <w:sz w:val="18"/>
          <w:lang w:bidi="ru-RU"/>
        </w:rPr>
        <w:t>согласно действующему законодательству, местным традициям и стандартам.</w:t>
      </w:r>
    </w:p>
    <w:p w14:paraId="0CA06E41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9.9</w:t>
      </w:r>
      <w:r w:rsidRPr="00BC427A">
        <w:rPr>
          <w:b/>
          <w:sz w:val="18"/>
          <w:lang w:bidi="ru-RU"/>
        </w:rPr>
        <w:tab/>
        <w:t>Перерывы</w:t>
      </w:r>
    </w:p>
    <w:p w14:paraId="01B25D47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Работникам </w:t>
      </w:r>
      <w:r w:rsidRPr="00BC427A">
        <w:rPr>
          <w:sz w:val="18"/>
          <w:lang w:bidi="ru-RU"/>
        </w:rPr>
        <w:t>предоставляется необходимое время для перерывов и приема пищи.</w:t>
      </w:r>
    </w:p>
    <w:p w14:paraId="32B11FF8" w14:textId="2A5ADCE4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Работникам </w:t>
      </w:r>
      <w:r w:rsidRPr="00BC427A">
        <w:rPr>
          <w:sz w:val="18"/>
          <w:lang w:bidi="ru-RU"/>
        </w:rPr>
        <w:t xml:space="preserve">предоставляется хотя бы один перерыв за 5 часов работы в день/за смену. Перерыв составляет 30 минут или более, если иное не согласованно между </w:t>
      </w:r>
      <w:r w:rsidRPr="00BC427A">
        <w:rPr>
          <w:i/>
          <w:sz w:val="18"/>
          <w:lang w:bidi="ru-RU"/>
        </w:rPr>
        <w:t>поставщиком</w:t>
      </w:r>
      <w:r w:rsidRPr="00BC427A">
        <w:rPr>
          <w:sz w:val="18"/>
          <w:lang w:bidi="ru-RU"/>
        </w:rPr>
        <w:t xml:space="preserve"> и </w:t>
      </w:r>
      <w:r w:rsidRPr="00BC427A">
        <w:rPr>
          <w:i/>
          <w:sz w:val="18"/>
          <w:lang w:bidi="ru-RU"/>
        </w:rPr>
        <w:t>работником</w:t>
      </w:r>
      <w:r w:rsidRPr="00BC427A">
        <w:rPr>
          <w:sz w:val="18"/>
          <w:lang w:bidi="ru-RU"/>
        </w:rPr>
        <w:t xml:space="preserve"> в письменной форме </w:t>
      </w:r>
      <w:r w:rsidR="0012408B" w:rsidRPr="00BC427A">
        <w:rPr>
          <w:sz w:val="18"/>
          <w:lang w:bidi="ru-RU"/>
        </w:rPr>
        <w:t xml:space="preserve">посредством </w:t>
      </w:r>
      <w:r w:rsidRPr="00BC427A">
        <w:rPr>
          <w:sz w:val="18"/>
          <w:lang w:bidi="ru-RU"/>
        </w:rPr>
        <w:t xml:space="preserve">местного профсоюза или иных представителей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.</w:t>
      </w:r>
    </w:p>
    <w:p w14:paraId="50244942" w14:textId="5379AB24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9.10</w:t>
      </w:r>
      <w:r w:rsidRPr="00BC427A">
        <w:rPr>
          <w:b/>
          <w:sz w:val="18"/>
          <w:lang w:bidi="ru-RU"/>
        </w:rPr>
        <w:tab/>
      </w:r>
      <w:r w:rsidR="009E107E" w:rsidRPr="00BC427A">
        <w:rPr>
          <w:b/>
          <w:sz w:val="18"/>
          <w:lang w:bidi="ru-RU"/>
        </w:rPr>
        <w:t>Льготы</w:t>
      </w:r>
    </w:p>
    <w:p w14:paraId="1B1B437E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Работникам </w:t>
      </w:r>
      <w:r w:rsidRPr="00BC427A">
        <w:rPr>
          <w:sz w:val="18"/>
          <w:lang w:bidi="ru-RU"/>
        </w:rPr>
        <w:t>предоставляются все льготы, на которые у них есть право, предусмотренное законодательством, такие как медицинское страхование, социальное страхование, пенсии и т.п.</w:t>
      </w:r>
    </w:p>
    <w:p w14:paraId="7FF8FC6E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9.11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0DF908FE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Обеспечивается соответствие всем применимым законам и нормативам, касающимся занятости </w:t>
      </w:r>
      <w:r w:rsidRPr="00BC427A">
        <w:rPr>
          <w:i/>
          <w:sz w:val="18"/>
          <w:lang w:bidi="ru-RU"/>
        </w:rPr>
        <w:t>работника</w:t>
      </w:r>
      <w:r w:rsidRPr="00BC427A">
        <w:rPr>
          <w:sz w:val="18"/>
          <w:lang w:bidi="ru-RU"/>
        </w:rPr>
        <w:t>, но не охваченным пунктами настоящей главы.</w:t>
      </w:r>
    </w:p>
    <w:p w14:paraId="25DAA3A9" w14:textId="4FF5384C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Они, без ограничения, включают законы и нормативные акты, относящиеся к процессу приема на работу, договорам, рабочему времени, заработной плате, </w:t>
      </w:r>
      <w:r w:rsidR="0012408B" w:rsidRPr="00BC427A">
        <w:rPr>
          <w:sz w:val="18"/>
          <w:lang w:bidi="ru-RU"/>
        </w:rPr>
        <w:t>времени отдыха</w:t>
      </w:r>
      <w:r w:rsidRPr="00BC427A">
        <w:rPr>
          <w:sz w:val="18"/>
          <w:lang w:bidi="ru-RU"/>
        </w:rPr>
        <w:t xml:space="preserve"> и </w:t>
      </w:r>
      <w:r w:rsidR="0012408B" w:rsidRPr="00BC427A">
        <w:rPr>
          <w:sz w:val="18"/>
          <w:lang w:bidi="ru-RU"/>
        </w:rPr>
        <w:t>льготам</w:t>
      </w:r>
      <w:r w:rsidRPr="00BC427A">
        <w:rPr>
          <w:sz w:val="18"/>
          <w:lang w:bidi="ru-RU"/>
        </w:rPr>
        <w:t>.</w:t>
      </w:r>
    </w:p>
    <w:p w14:paraId="4FC54463" w14:textId="18B97191" w:rsidR="00B31C35" w:rsidRPr="00BC427A" w:rsidRDefault="00B31C35" w:rsidP="00053FE0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10" w:name="_Toc465762473"/>
      <w:r w:rsidRPr="00BC427A">
        <w:rPr>
          <w:b/>
          <w:sz w:val="36"/>
          <w:lang w:bidi="ru-RU"/>
        </w:rPr>
        <w:t>10.</w:t>
      </w:r>
      <w:r w:rsidRPr="00BC427A">
        <w:rPr>
          <w:sz w:val="18"/>
          <w:lang w:bidi="ru-RU"/>
        </w:rPr>
        <w:tab/>
      </w:r>
      <w:r w:rsidR="00AC6BED">
        <w:rPr>
          <w:b/>
          <w:sz w:val="36"/>
          <w:lang w:bidi="ru-RU"/>
        </w:rPr>
        <w:t>Жилье</w:t>
      </w:r>
      <w:bookmarkEnd w:id="10"/>
    </w:p>
    <w:p w14:paraId="5DDD7A6E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20"/>
          <w:szCs w:val="18"/>
        </w:rPr>
      </w:pPr>
      <w:r w:rsidRPr="00BC427A">
        <w:rPr>
          <w:b/>
          <w:sz w:val="20"/>
          <w:lang w:bidi="ru-RU"/>
        </w:rPr>
        <w:t>10.1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20"/>
          <w:lang w:bidi="ru-RU"/>
        </w:rPr>
        <w:t>Бытовые условия</w:t>
      </w:r>
    </w:p>
    <w:p w14:paraId="14AEC074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Предоставляемое </w:t>
      </w:r>
      <w:r w:rsidRPr="00BC427A">
        <w:rPr>
          <w:i/>
          <w:sz w:val="18"/>
          <w:lang w:bidi="ru-RU"/>
        </w:rPr>
        <w:t>поставщиком</w:t>
      </w:r>
      <w:r w:rsidRPr="00BC427A">
        <w:rPr>
          <w:sz w:val="18"/>
          <w:lang w:bidi="ru-RU"/>
        </w:rPr>
        <w:t xml:space="preserve"> или от его имени </w:t>
      </w:r>
      <w:r w:rsidRPr="00BC427A">
        <w:rPr>
          <w:i/>
          <w:sz w:val="18"/>
          <w:lang w:bidi="ru-RU"/>
        </w:rPr>
        <w:t xml:space="preserve">жилье </w:t>
      </w:r>
      <w:r w:rsidRPr="00BC427A">
        <w:rPr>
          <w:sz w:val="18"/>
          <w:lang w:bidi="ru-RU"/>
        </w:rPr>
        <w:t>обеспечивает надлежащие и безопасные условия.</w:t>
      </w:r>
    </w:p>
    <w:p w14:paraId="0F19EA99" w14:textId="5A33CADF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Для одиноких мужчин и женщин организовано раздельное </w:t>
      </w:r>
      <w:r w:rsidR="00C81221">
        <w:rPr>
          <w:i/>
          <w:sz w:val="18"/>
          <w:lang w:bidi="ru-RU"/>
        </w:rPr>
        <w:t>жилье</w:t>
      </w:r>
      <w:r w:rsidRPr="00BC427A">
        <w:rPr>
          <w:sz w:val="18"/>
          <w:lang w:bidi="ru-RU"/>
        </w:rPr>
        <w:t>.</w:t>
      </w:r>
    </w:p>
    <w:p w14:paraId="7049BBDB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Отсутствуют ограничения, нарушающие право работника покидать предоставленное жилье в свое свободное время.</w:t>
      </w:r>
    </w:p>
    <w:p w14:paraId="57B8BD50" w14:textId="77777777" w:rsidR="008652A4" w:rsidRPr="00BC427A" w:rsidRDefault="006A2F0D" w:rsidP="00357B4C">
      <w:pPr>
        <w:spacing w:before="180"/>
        <w:rPr>
          <w:rFonts w:ascii="Verdana" w:eastAsia="Verdana" w:hAnsi="Verdana" w:cs="Verdana"/>
          <w:sz w:val="18"/>
          <w:lang w:eastAsia="en-US"/>
        </w:rPr>
      </w:pPr>
      <w:r w:rsidRPr="00BC427A">
        <w:rPr>
          <w:sz w:val="18"/>
          <w:lang w:bidi="ru-RU"/>
        </w:rPr>
        <w:t>Средняя жилая площадь составляет не менее 3,8 м</w:t>
      </w:r>
      <w:r w:rsidRPr="00BC427A">
        <w:rPr>
          <w:sz w:val="18"/>
          <w:vertAlign w:val="superscript"/>
          <w:lang w:bidi="ru-RU"/>
        </w:rPr>
        <w:t>2</w:t>
      </w:r>
      <w:r w:rsidRPr="00BC427A">
        <w:rPr>
          <w:sz w:val="18"/>
          <w:lang w:bidi="ru-RU"/>
        </w:rPr>
        <w:t xml:space="preserve"> на человека.</w:t>
      </w:r>
    </w:p>
    <w:p w14:paraId="65439089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 жилых помещениях обеспечиваются надлежащие вентиляция и/или отопление.</w:t>
      </w:r>
    </w:p>
    <w:p w14:paraId="6C0CB5E1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Спальные помещения запираются как изнутри, так и снаружи, и у каждого работника есть запираемый шкафчик для хранения личных вещей.</w:t>
      </w:r>
    </w:p>
    <w:p w14:paraId="3EAA57F9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Работники </w:t>
      </w:r>
      <w:r w:rsidRPr="00BC427A">
        <w:rPr>
          <w:sz w:val="18"/>
          <w:lang w:bidi="ru-RU"/>
        </w:rPr>
        <w:t>обеспечиваются собственной персональной кроватью/матрасом или спальным ковриком.</w:t>
      </w:r>
    </w:p>
    <w:p w14:paraId="27FDC034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10.2</w:t>
      </w:r>
      <w:r w:rsidRPr="00BC427A">
        <w:rPr>
          <w:b/>
          <w:sz w:val="18"/>
          <w:lang w:bidi="ru-RU"/>
        </w:rPr>
        <w:tab/>
        <w:t>Соблюдение чистоты и порядка</w:t>
      </w:r>
    </w:p>
    <w:p w14:paraId="4CC34F13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Все бытовые удобства регулярно убираются (моются) и поддерживаются в хорошем состоянии.</w:t>
      </w:r>
    </w:p>
    <w:p w14:paraId="7BBD70FA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 наличии достаточное количество чистых и соответствующим образом оборудованных помещений для мытья и туалетных комнат, которые содержатся в соответствии с приемлемыми стандартами.</w:t>
      </w:r>
    </w:p>
    <w:p w14:paraId="2DA4284C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Помещения, предназначенные для приготовления, выдачи и потребления пищи, отвечают местным санитарно-гигиеническим требованиям.</w:t>
      </w:r>
    </w:p>
    <w:p w14:paraId="0DAAC0A8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10.3</w:t>
      </w:r>
      <w:r w:rsidRPr="00BC427A">
        <w:rPr>
          <w:b/>
          <w:sz w:val="18"/>
          <w:lang w:bidi="ru-RU"/>
        </w:rPr>
        <w:tab/>
        <w:t>Безопасность</w:t>
      </w:r>
    </w:p>
    <w:p w14:paraId="6AADA6B9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Аварийные выходы и пути эвакуации обеспечивают быструю и безопасную эвакуацию всех людей.</w:t>
      </w:r>
    </w:p>
    <w:p w14:paraId="22E2022B" w14:textId="3AC6FC18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На каждом этаже имеются, как минимум, два независимых аварийных выхода. Все аварийные выходы и п</w:t>
      </w:r>
      <w:r w:rsidR="009E107E" w:rsidRPr="00BC427A">
        <w:rPr>
          <w:sz w:val="18"/>
          <w:lang w:bidi="ru-RU"/>
        </w:rPr>
        <w:t>ут</w:t>
      </w:r>
      <w:r w:rsidRPr="00BC427A">
        <w:rPr>
          <w:sz w:val="18"/>
          <w:lang w:bidi="ru-RU"/>
        </w:rPr>
        <w:t>и эвакуации свободны от препятствий и содержатся незапертыми изнутри.</w:t>
      </w:r>
    </w:p>
    <w:p w14:paraId="5379E1DE" w14:textId="15AAF26E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Требования пожарной безопасности в </w:t>
      </w:r>
      <w:r w:rsidRPr="00BC427A">
        <w:rPr>
          <w:i/>
          <w:sz w:val="18"/>
          <w:lang w:bidi="ru-RU"/>
        </w:rPr>
        <w:t xml:space="preserve">жилых помещениях </w:t>
      </w:r>
      <w:r w:rsidRPr="00BC427A">
        <w:rPr>
          <w:sz w:val="18"/>
          <w:lang w:bidi="ru-RU"/>
        </w:rPr>
        <w:t xml:space="preserve">совпадают с требованиями главы 7 настоящего документа: Компетентность, квалификация и обучение (7.3), Противопожарное оборудование (7.4), Система оповещения об эвакуации (7.6) и </w:t>
      </w:r>
      <w:r w:rsidR="00974099" w:rsidRPr="00BC427A">
        <w:rPr>
          <w:sz w:val="18"/>
          <w:lang w:bidi="ru-RU"/>
        </w:rPr>
        <w:t>Учения</w:t>
      </w:r>
      <w:r w:rsidRPr="00BC427A">
        <w:rPr>
          <w:sz w:val="18"/>
          <w:lang w:bidi="ru-RU"/>
        </w:rPr>
        <w:t xml:space="preserve"> по эвакуации (7.7).</w:t>
      </w:r>
    </w:p>
    <w:p w14:paraId="05DAEEF9" w14:textId="77777777" w:rsidR="008652A4" w:rsidRPr="00BC427A" w:rsidRDefault="006A2F0D" w:rsidP="00357B4C">
      <w:pPr>
        <w:spacing w:before="180"/>
        <w:rPr>
          <w:rFonts w:ascii="Verdana" w:eastAsia="Verdana" w:hAnsi="Verdana" w:cs="Verdana"/>
          <w:sz w:val="18"/>
          <w:lang w:eastAsia="en-US"/>
        </w:rPr>
      </w:pPr>
      <w:r w:rsidRPr="00BC427A">
        <w:rPr>
          <w:sz w:val="18"/>
          <w:lang w:bidi="ru-RU"/>
        </w:rPr>
        <w:t>Жилые помещения не располагаются в зданиях, в которых производятся операции с высоким риском.</w:t>
      </w:r>
    </w:p>
    <w:p w14:paraId="3B0E7A75" w14:textId="77777777" w:rsidR="006A2F0D" w:rsidRPr="00BC427A" w:rsidRDefault="006A2F0D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10.4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357CB697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Обеспечивается соответствие всем применимым законам и нормативам, касающимся предоставления </w:t>
      </w:r>
      <w:r w:rsidRPr="00BC427A">
        <w:rPr>
          <w:i/>
          <w:sz w:val="18"/>
          <w:lang w:bidi="ru-RU"/>
        </w:rPr>
        <w:t>жилья</w:t>
      </w:r>
      <w:r w:rsidRPr="00BC427A">
        <w:rPr>
          <w:sz w:val="18"/>
          <w:lang w:bidi="ru-RU"/>
        </w:rPr>
        <w:t>, но не охваченным пунктами настоящей главы.</w:t>
      </w:r>
    </w:p>
    <w:p w14:paraId="0C75A1C4" w14:textId="77777777" w:rsidR="00B31C35" w:rsidRPr="00BC427A" w:rsidRDefault="00B31C35" w:rsidP="00053FE0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11" w:name="_Toc465762474"/>
      <w:r w:rsidRPr="00BC427A">
        <w:rPr>
          <w:b/>
          <w:sz w:val="36"/>
          <w:lang w:bidi="ru-RU"/>
        </w:rPr>
        <w:t>11.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>Детский труд и молодые работники</w:t>
      </w:r>
      <w:bookmarkEnd w:id="11"/>
    </w:p>
    <w:p w14:paraId="17CB86B1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11.1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 xml:space="preserve">Недопущение </w:t>
      </w:r>
      <w:r w:rsidR="006A2F0D" w:rsidRPr="00BC427A">
        <w:rPr>
          <w:b/>
          <w:i/>
          <w:sz w:val="18"/>
          <w:lang w:bidi="ru-RU"/>
        </w:rPr>
        <w:t xml:space="preserve">детского </w:t>
      </w:r>
      <w:r w:rsidR="006A2F0D" w:rsidRPr="00BC427A">
        <w:rPr>
          <w:b/>
          <w:sz w:val="18"/>
          <w:lang w:bidi="ru-RU"/>
        </w:rPr>
        <w:t xml:space="preserve">труда </w:t>
      </w:r>
      <w:r w:rsidR="006A2F0D" w:rsidRPr="00BC427A">
        <w:rPr>
          <w:b/>
          <w:i/>
          <w:sz w:val="18"/>
          <w:lang w:bidi="ru-RU"/>
        </w:rPr>
        <w:t>поставщиком</w:t>
      </w:r>
    </w:p>
    <w:p w14:paraId="75FAE766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Поставщик</w:t>
      </w:r>
      <w:r w:rsidRPr="00BC427A">
        <w:rPr>
          <w:sz w:val="18"/>
          <w:lang w:bidi="ru-RU"/>
        </w:rPr>
        <w:t xml:space="preserve"> имеет в наличии документально оформленную </w:t>
      </w:r>
      <w:r w:rsidRPr="00BC427A">
        <w:rPr>
          <w:i/>
          <w:sz w:val="18"/>
          <w:lang w:bidi="ru-RU"/>
        </w:rPr>
        <w:t>процедуру</w:t>
      </w:r>
      <w:r w:rsidRPr="00BC427A">
        <w:rPr>
          <w:sz w:val="18"/>
          <w:lang w:bidi="ru-RU"/>
        </w:rPr>
        <w:t xml:space="preserve"> по недопущению </w:t>
      </w:r>
      <w:r w:rsidRPr="00BC427A">
        <w:rPr>
          <w:i/>
          <w:sz w:val="18"/>
          <w:lang w:bidi="ru-RU"/>
        </w:rPr>
        <w:t>детского труда</w:t>
      </w:r>
      <w:r w:rsidRPr="00BC427A">
        <w:rPr>
          <w:sz w:val="18"/>
          <w:lang w:bidi="ru-RU"/>
        </w:rPr>
        <w:t>, которая всегда выполняется.</w:t>
      </w:r>
    </w:p>
    <w:p w14:paraId="358C2F9D" w14:textId="44E53CBA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11.2</w:t>
      </w:r>
      <w:r w:rsidRPr="00BC427A">
        <w:rPr>
          <w:b/>
          <w:sz w:val="18"/>
          <w:lang w:bidi="ru-RU"/>
        </w:rPr>
        <w:tab/>
        <w:t xml:space="preserve">Действия в случае выявления </w:t>
      </w:r>
      <w:r w:rsidRPr="00BC427A">
        <w:rPr>
          <w:b/>
          <w:i/>
          <w:sz w:val="18"/>
          <w:lang w:bidi="ru-RU"/>
        </w:rPr>
        <w:t xml:space="preserve">детского труда </w:t>
      </w:r>
      <w:r w:rsidR="00974099" w:rsidRPr="00BC427A">
        <w:rPr>
          <w:b/>
          <w:sz w:val="18"/>
          <w:lang w:bidi="ru-RU"/>
        </w:rPr>
        <w:t xml:space="preserve">у </w:t>
      </w:r>
      <w:r w:rsidRPr="00BC427A">
        <w:rPr>
          <w:b/>
          <w:i/>
          <w:sz w:val="18"/>
          <w:lang w:bidi="ru-RU"/>
        </w:rPr>
        <w:t>поставщика</w:t>
      </w:r>
    </w:p>
    <w:p w14:paraId="5E0B61BD" w14:textId="77777777" w:rsidR="006A2F0D" w:rsidRPr="00BC427A" w:rsidRDefault="006A2F0D" w:rsidP="00A362CD">
      <w:pPr>
        <w:spacing w:after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имеет в наличии документально оформленную </w:t>
      </w:r>
      <w:r w:rsidRPr="00BC427A">
        <w:rPr>
          <w:i/>
          <w:sz w:val="18"/>
          <w:lang w:bidi="ru-RU"/>
        </w:rPr>
        <w:t>процедуру</w:t>
      </w:r>
      <w:r w:rsidRPr="00BC427A">
        <w:rPr>
          <w:sz w:val="18"/>
          <w:lang w:bidi="ru-RU"/>
        </w:rPr>
        <w:t xml:space="preserve">, обеспечивающую немедленные действия при выявлении случаев использования </w:t>
      </w:r>
      <w:r w:rsidRPr="00BC427A">
        <w:rPr>
          <w:i/>
          <w:sz w:val="18"/>
          <w:lang w:bidi="ru-RU"/>
        </w:rPr>
        <w:t>детского труда</w:t>
      </w:r>
      <w:r w:rsidRPr="00BC427A">
        <w:rPr>
          <w:sz w:val="18"/>
          <w:lang w:bidi="ru-RU"/>
        </w:rPr>
        <w:t>.</w:t>
      </w:r>
    </w:p>
    <w:p w14:paraId="75B18957" w14:textId="295790BA" w:rsidR="006A2F0D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  <w:t>Все действия предпринимаются в</w:t>
      </w:r>
      <w:r w:rsidR="00974099" w:rsidRPr="00BC427A">
        <w:rPr>
          <w:sz w:val="18"/>
          <w:lang w:bidi="ru-RU"/>
        </w:rPr>
        <w:t xml:space="preserve"> лучших</w:t>
      </w:r>
      <w:r w:rsidRPr="00BC427A">
        <w:rPr>
          <w:sz w:val="18"/>
          <w:lang w:bidi="ru-RU"/>
        </w:rPr>
        <w:t xml:space="preserve"> интересах </w:t>
      </w:r>
      <w:r w:rsidRPr="00BC427A">
        <w:rPr>
          <w:i/>
          <w:sz w:val="18"/>
          <w:lang w:bidi="ru-RU"/>
        </w:rPr>
        <w:t>ребенка</w:t>
      </w:r>
      <w:r w:rsidRPr="00BC427A">
        <w:rPr>
          <w:sz w:val="18"/>
          <w:lang w:bidi="ru-RU"/>
        </w:rPr>
        <w:t>.</w:t>
      </w:r>
      <w:r w:rsidRPr="00BC427A">
        <w:rPr>
          <w:i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 xml:space="preserve">Соответствующая </w:t>
      </w:r>
      <w:r w:rsidRPr="00BC427A">
        <w:rPr>
          <w:i/>
          <w:sz w:val="18"/>
          <w:lang w:bidi="ru-RU"/>
        </w:rPr>
        <w:t xml:space="preserve">процедура </w:t>
      </w:r>
      <w:r w:rsidRPr="00BC427A">
        <w:rPr>
          <w:sz w:val="18"/>
          <w:lang w:bidi="ru-RU"/>
        </w:rPr>
        <w:t xml:space="preserve">описывает все действия, направленные на отстранение </w:t>
      </w:r>
      <w:r w:rsidRPr="00BC427A">
        <w:rPr>
          <w:i/>
          <w:sz w:val="18"/>
          <w:lang w:bidi="ru-RU"/>
        </w:rPr>
        <w:t>ребенка</w:t>
      </w:r>
      <w:r w:rsidRPr="00BC427A">
        <w:rPr>
          <w:sz w:val="18"/>
          <w:lang w:bidi="ru-RU"/>
        </w:rPr>
        <w:t xml:space="preserve"> от недопустимого труда и обеспечение более благоприятных и стабильных условий для его развития. </w:t>
      </w:r>
      <w:r w:rsidRPr="00BC427A">
        <w:rPr>
          <w:i/>
          <w:sz w:val="18"/>
          <w:lang w:bidi="ru-RU"/>
        </w:rPr>
        <w:t xml:space="preserve">Процедура </w:t>
      </w:r>
      <w:r w:rsidRPr="00BC427A">
        <w:rPr>
          <w:sz w:val="18"/>
          <w:lang w:bidi="ru-RU"/>
        </w:rPr>
        <w:t xml:space="preserve">соответствует «Принципам ИКЕА по недопущению </w:t>
      </w:r>
      <w:r w:rsidRPr="00BC427A">
        <w:rPr>
          <w:i/>
          <w:sz w:val="18"/>
          <w:lang w:bidi="ru-RU"/>
        </w:rPr>
        <w:t>детского труда</w:t>
      </w:r>
      <w:r w:rsidRPr="00BC427A">
        <w:rPr>
          <w:sz w:val="18"/>
          <w:lang w:bidi="ru-RU"/>
        </w:rPr>
        <w:t xml:space="preserve"> и поддержке </w:t>
      </w:r>
      <w:r w:rsidRPr="00BC427A">
        <w:rPr>
          <w:i/>
          <w:sz w:val="18"/>
          <w:lang w:bidi="ru-RU"/>
        </w:rPr>
        <w:t>молодых работников</w:t>
      </w:r>
      <w:r w:rsidRPr="00BC427A">
        <w:rPr>
          <w:sz w:val="18"/>
          <w:lang w:bidi="ru-RU"/>
        </w:rPr>
        <w:t>».</w:t>
      </w:r>
    </w:p>
    <w:p w14:paraId="36EECE36" w14:textId="77777777" w:rsidR="00B31C35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  <w:t xml:space="preserve">Обо всех выявленных случаях использования </w:t>
      </w:r>
      <w:r w:rsidRPr="00BC427A">
        <w:rPr>
          <w:i/>
          <w:sz w:val="18"/>
          <w:lang w:bidi="ru-RU"/>
        </w:rPr>
        <w:t>детского труда</w:t>
      </w:r>
      <w:r w:rsidRPr="00BC427A">
        <w:rPr>
          <w:sz w:val="18"/>
          <w:lang w:bidi="ru-RU"/>
        </w:rPr>
        <w:t xml:space="preserve"> немедленно сообщается в ИКЕА.</w:t>
      </w:r>
    </w:p>
    <w:p w14:paraId="0269ADFC" w14:textId="39F48124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11.3</w:t>
      </w:r>
      <w:r w:rsidRPr="00BC427A">
        <w:rPr>
          <w:b/>
          <w:sz w:val="18"/>
          <w:lang w:bidi="ru-RU"/>
        </w:rPr>
        <w:tab/>
        <w:t xml:space="preserve">Недопущение использования </w:t>
      </w:r>
      <w:r w:rsidRPr="00BC427A">
        <w:rPr>
          <w:b/>
          <w:i/>
          <w:sz w:val="18"/>
          <w:lang w:bidi="ru-RU"/>
        </w:rPr>
        <w:t>детского труда</w:t>
      </w:r>
      <w:r w:rsidR="00974099" w:rsidRPr="00BC427A">
        <w:rPr>
          <w:b/>
          <w:sz w:val="18"/>
          <w:lang w:bidi="ru-RU"/>
        </w:rPr>
        <w:t xml:space="preserve"> у </w:t>
      </w:r>
      <w:r w:rsidRPr="00BC427A">
        <w:rPr>
          <w:b/>
          <w:i/>
          <w:sz w:val="18"/>
          <w:lang w:bidi="ru-RU"/>
        </w:rPr>
        <w:t>субпоставщиков</w:t>
      </w:r>
    </w:p>
    <w:p w14:paraId="2B445126" w14:textId="0C088569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имеет в наличии документально оформленную </w:t>
      </w:r>
      <w:r w:rsidRPr="00BC427A">
        <w:rPr>
          <w:i/>
          <w:sz w:val="18"/>
          <w:lang w:bidi="ru-RU"/>
        </w:rPr>
        <w:t>процедуру</w:t>
      </w:r>
      <w:r w:rsidRPr="00BC427A">
        <w:rPr>
          <w:sz w:val="18"/>
          <w:lang w:bidi="ru-RU"/>
        </w:rPr>
        <w:t xml:space="preserve"> по недопущению использования </w:t>
      </w:r>
      <w:r w:rsidRPr="00BC427A">
        <w:rPr>
          <w:i/>
          <w:sz w:val="18"/>
          <w:lang w:bidi="ru-RU"/>
        </w:rPr>
        <w:t>детского труда</w:t>
      </w:r>
      <w:r w:rsidRPr="00BC427A">
        <w:rPr>
          <w:sz w:val="18"/>
          <w:lang w:bidi="ru-RU"/>
        </w:rPr>
        <w:t xml:space="preserve"> </w:t>
      </w:r>
      <w:r w:rsidR="00974099" w:rsidRPr="00BC427A">
        <w:rPr>
          <w:sz w:val="18"/>
          <w:lang w:bidi="ru-RU"/>
        </w:rPr>
        <w:t>у субпоставщиков</w:t>
      </w:r>
      <w:r w:rsidRPr="00BC427A">
        <w:rPr>
          <w:sz w:val="18"/>
          <w:lang w:bidi="ru-RU"/>
        </w:rPr>
        <w:t>.</w:t>
      </w:r>
    </w:p>
    <w:p w14:paraId="76E9E5E9" w14:textId="26F96CBC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11.4</w:t>
      </w:r>
      <w:r w:rsidRPr="00BC427A">
        <w:rPr>
          <w:b/>
          <w:sz w:val="18"/>
          <w:lang w:bidi="ru-RU"/>
        </w:rPr>
        <w:tab/>
        <w:t xml:space="preserve">Действия в случае выявления использования </w:t>
      </w:r>
      <w:r w:rsidRPr="00BC427A">
        <w:rPr>
          <w:b/>
          <w:i/>
          <w:sz w:val="18"/>
          <w:lang w:bidi="ru-RU"/>
        </w:rPr>
        <w:t xml:space="preserve">детского труда </w:t>
      </w:r>
      <w:r w:rsidR="00974099" w:rsidRPr="00BC427A">
        <w:rPr>
          <w:b/>
          <w:sz w:val="18"/>
          <w:lang w:bidi="ru-RU"/>
        </w:rPr>
        <w:t>у</w:t>
      </w:r>
      <w:r w:rsidRPr="00BC427A">
        <w:rPr>
          <w:b/>
          <w:sz w:val="18"/>
          <w:lang w:bidi="ru-RU"/>
        </w:rPr>
        <w:t xml:space="preserve"> </w:t>
      </w:r>
      <w:r w:rsidRPr="00BC427A">
        <w:rPr>
          <w:b/>
          <w:i/>
          <w:sz w:val="18"/>
          <w:lang w:bidi="ru-RU"/>
        </w:rPr>
        <w:t>субпоставщиков</w:t>
      </w:r>
    </w:p>
    <w:p w14:paraId="06261AF4" w14:textId="77777777" w:rsidR="006A2F0D" w:rsidRPr="00BC427A" w:rsidRDefault="006A2F0D" w:rsidP="00A362CD">
      <w:pPr>
        <w:spacing w:after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имеет в наличии документально оформленную </w:t>
      </w:r>
      <w:r w:rsidRPr="00BC427A">
        <w:rPr>
          <w:i/>
          <w:sz w:val="18"/>
          <w:lang w:bidi="ru-RU"/>
        </w:rPr>
        <w:t>процедуру</w:t>
      </w:r>
      <w:r w:rsidRPr="00BC427A">
        <w:rPr>
          <w:sz w:val="18"/>
          <w:lang w:bidi="ru-RU"/>
        </w:rPr>
        <w:t xml:space="preserve">, обеспечивающую немедленные действия при выявлении случаев использования </w:t>
      </w:r>
      <w:r w:rsidRPr="00BC427A">
        <w:rPr>
          <w:i/>
          <w:sz w:val="18"/>
          <w:lang w:bidi="ru-RU"/>
        </w:rPr>
        <w:t>детского труда субпоставщиками</w:t>
      </w:r>
      <w:r w:rsidRPr="00BC427A">
        <w:rPr>
          <w:sz w:val="18"/>
          <w:lang w:bidi="ru-RU"/>
        </w:rPr>
        <w:t>.</w:t>
      </w:r>
    </w:p>
    <w:p w14:paraId="7EE4A721" w14:textId="49CD2DD4" w:rsidR="006A2F0D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  <w:t>Все действия предпринимаются в</w:t>
      </w:r>
      <w:r w:rsidR="00974099" w:rsidRPr="00BC427A">
        <w:rPr>
          <w:sz w:val="18"/>
          <w:lang w:bidi="ru-RU"/>
        </w:rPr>
        <w:t xml:space="preserve"> лучших</w:t>
      </w:r>
      <w:r w:rsidRPr="00BC427A">
        <w:rPr>
          <w:sz w:val="18"/>
          <w:lang w:bidi="ru-RU"/>
        </w:rPr>
        <w:t xml:space="preserve"> интересах </w:t>
      </w:r>
      <w:r w:rsidRPr="00BC427A">
        <w:rPr>
          <w:i/>
          <w:sz w:val="18"/>
          <w:lang w:bidi="ru-RU"/>
        </w:rPr>
        <w:t>ребенка</w:t>
      </w:r>
      <w:r w:rsidRPr="00BC427A">
        <w:rPr>
          <w:sz w:val="18"/>
          <w:lang w:bidi="ru-RU"/>
        </w:rPr>
        <w:t>.</w:t>
      </w:r>
      <w:r w:rsidRPr="00BC427A">
        <w:rPr>
          <w:i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 xml:space="preserve">Соответствующая </w:t>
      </w:r>
      <w:r w:rsidRPr="00BC427A">
        <w:rPr>
          <w:i/>
          <w:sz w:val="18"/>
          <w:lang w:bidi="ru-RU"/>
        </w:rPr>
        <w:t xml:space="preserve">процедура </w:t>
      </w:r>
      <w:r w:rsidRPr="00BC427A">
        <w:rPr>
          <w:sz w:val="18"/>
          <w:lang w:bidi="ru-RU"/>
        </w:rPr>
        <w:t xml:space="preserve">описывает все действия, направленные на отстранение </w:t>
      </w:r>
      <w:r w:rsidRPr="00BC427A">
        <w:rPr>
          <w:i/>
          <w:sz w:val="18"/>
          <w:lang w:bidi="ru-RU"/>
        </w:rPr>
        <w:t>ребенка</w:t>
      </w:r>
      <w:r w:rsidRPr="00BC427A">
        <w:rPr>
          <w:sz w:val="18"/>
          <w:lang w:bidi="ru-RU"/>
        </w:rPr>
        <w:t xml:space="preserve"> от недопустимого труда и обеспечение более благоприятных и стабильных условий для его развития. </w:t>
      </w:r>
      <w:r w:rsidRPr="00BC427A">
        <w:rPr>
          <w:i/>
          <w:sz w:val="18"/>
          <w:lang w:bidi="ru-RU"/>
        </w:rPr>
        <w:t xml:space="preserve">Процедура </w:t>
      </w:r>
      <w:r w:rsidRPr="00BC427A">
        <w:rPr>
          <w:sz w:val="18"/>
          <w:lang w:bidi="ru-RU"/>
        </w:rPr>
        <w:t xml:space="preserve">соответствует «Принципам ИКЕА по недопущению </w:t>
      </w:r>
      <w:r w:rsidRPr="00BC427A">
        <w:rPr>
          <w:i/>
          <w:sz w:val="18"/>
          <w:lang w:bidi="ru-RU"/>
        </w:rPr>
        <w:t>детского труда</w:t>
      </w:r>
      <w:r w:rsidRPr="00BC427A">
        <w:rPr>
          <w:sz w:val="18"/>
          <w:lang w:bidi="ru-RU"/>
        </w:rPr>
        <w:t xml:space="preserve"> и поддержке </w:t>
      </w:r>
      <w:r w:rsidRPr="00BC427A">
        <w:rPr>
          <w:i/>
          <w:sz w:val="18"/>
          <w:lang w:bidi="ru-RU"/>
        </w:rPr>
        <w:t>молодых работников</w:t>
      </w:r>
      <w:r w:rsidRPr="00BC427A">
        <w:rPr>
          <w:sz w:val="18"/>
          <w:lang w:bidi="ru-RU"/>
        </w:rPr>
        <w:t>».</w:t>
      </w:r>
    </w:p>
    <w:p w14:paraId="24EC8870" w14:textId="77777777" w:rsidR="00B31C35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  <w:t xml:space="preserve">Обо всех выявленных случаях использования </w:t>
      </w:r>
      <w:r w:rsidRPr="00BC427A">
        <w:rPr>
          <w:i/>
          <w:sz w:val="18"/>
          <w:lang w:bidi="ru-RU"/>
        </w:rPr>
        <w:t xml:space="preserve">детского труда субпоставщиками </w:t>
      </w:r>
      <w:r w:rsidRPr="00BC427A">
        <w:rPr>
          <w:sz w:val="18"/>
          <w:lang w:bidi="ru-RU"/>
        </w:rPr>
        <w:t>немедленно сообщается в ИКЕА.</w:t>
      </w:r>
    </w:p>
    <w:p w14:paraId="213AF673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11.5</w:t>
      </w:r>
      <w:r w:rsidRPr="00BC427A">
        <w:rPr>
          <w:b/>
          <w:sz w:val="18"/>
          <w:lang w:bidi="ru-RU"/>
        </w:rPr>
        <w:tab/>
        <w:t xml:space="preserve">Защита </w:t>
      </w:r>
      <w:r w:rsidRPr="00BC427A">
        <w:rPr>
          <w:b/>
          <w:i/>
          <w:sz w:val="18"/>
          <w:lang w:bidi="ru-RU"/>
        </w:rPr>
        <w:t>молодых работников</w:t>
      </w:r>
    </w:p>
    <w:p w14:paraId="6E0D515F" w14:textId="4AD5D75E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ИКЕА поддерживает законное трудоустройство </w:t>
      </w:r>
      <w:r w:rsidRPr="00BC427A">
        <w:rPr>
          <w:i/>
          <w:sz w:val="18"/>
          <w:lang w:bidi="ru-RU"/>
        </w:rPr>
        <w:t>молодых работников</w:t>
      </w:r>
      <w:r w:rsidRPr="00BC427A">
        <w:rPr>
          <w:sz w:val="18"/>
          <w:lang w:bidi="ru-RU"/>
        </w:rPr>
        <w:t>.</w:t>
      </w:r>
      <w:r w:rsidRPr="00BC427A">
        <w:rPr>
          <w:i/>
          <w:sz w:val="18"/>
          <w:lang w:bidi="ru-RU"/>
        </w:rPr>
        <w:t xml:space="preserve"> Молодыми работниками </w:t>
      </w:r>
      <w:r w:rsidRPr="00BC427A">
        <w:rPr>
          <w:sz w:val="18"/>
          <w:lang w:bidi="ru-RU"/>
        </w:rPr>
        <w:t xml:space="preserve">являются лица младше 18 лет, но достигшие </w:t>
      </w:r>
      <w:r w:rsidRPr="00BC427A">
        <w:rPr>
          <w:i/>
          <w:sz w:val="18"/>
          <w:lang w:bidi="ru-RU"/>
        </w:rPr>
        <w:t xml:space="preserve">минимального </w:t>
      </w:r>
      <w:r w:rsidR="00796C8F" w:rsidRPr="00BC427A">
        <w:rPr>
          <w:i/>
          <w:sz w:val="18"/>
          <w:lang w:bidi="ru-RU"/>
        </w:rPr>
        <w:t>трудового возраста</w:t>
      </w:r>
      <w:r w:rsidRPr="00BC427A">
        <w:rPr>
          <w:sz w:val="18"/>
          <w:lang w:bidi="ru-RU"/>
        </w:rPr>
        <w:t xml:space="preserve">, которые </w:t>
      </w:r>
      <w:r w:rsidR="00374B98" w:rsidRPr="00BC427A">
        <w:rPr>
          <w:sz w:val="18"/>
          <w:lang w:bidi="ru-RU"/>
        </w:rPr>
        <w:t>привлечены к работе</w:t>
      </w:r>
      <w:r w:rsidRPr="00BC427A">
        <w:rPr>
          <w:sz w:val="18"/>
          <w:lang w:bidi="ru-RU"/>
        </w:rPr>
        <w:t>.</w:t>
      </w:r>
    </w:p>
    <w:p w14:paraId="0FF7A12D" w14:textId="77777777" w:rsidR="006A2F0D" w:rsidRPr="00BC427A" w:rsidRDefault="006A2F0D" w:rsidP="00A362CD">
      <w:pPr>
        <w:spacing w:before="180" w:after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ИКЕА обеспечивает выполнение применимого законодательства при трудоустройстве и занятости </w:t>
      </w:r>
      <w:r w:rsidRPr="00BC427A">
        <w:rPr>
          <w:i/>
          <w:sz w:val="18"/>
          <w:lang w:bidi="ru-RU"/>
        </w:rPr>
        <w:t xml:space="preserve">молодых работников </w:t>
      </w:r>
      <w:r w:rsidRPr="00BC427A">
        <w:rPr>
          <w:sz w:val="18"/>
          <w:lang w:bidi="ru-RU"/>
        </w:rPr>
        <w:t>и защищает их от любого вида занятости или работ, которые по своей природе или характеру выполнения могут угрожать их здоровью, безопасности или моральным принципам.</w:t>
      </w:r>
    </w:p>
    <w:p w14:paraId="29EEF1F9" w14:textId="77777777" w:rsidR="006A2F0D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</w: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определил виды занятости или работ, подходящих </w:t>
      </w:r>
      <w:r w:rsidRPr="00BC427A">
        <w:rPr>
          <w:i/>
          <w:sz w:val="18"/>
          <w:lang w:bidi="ru-RU"/>
        </w:rPr>
        <w:t>молодым работникам</w:t>
      </w:r>
      <w:r w:rsidRPr="00BC427A">
        <w:rPr>
          <w:sz w:val="18"/>
          <w:lang w:bidi="ru-RU"/>
        </w:rPr>
        <w:t>.</w:t>
      </w:r>
    </w:p>
    <w:p w14:paraId="4EC5A0E4" w14:textId="77777777" w:rsidR="006A2F0D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</w:r>
      <w:r w:rsidRPr="00BC427A">
        <w:rPr>
          <w:i/>
          <w:sz w:val="18"/>
          <w:lang w:bidi="ru-RU"/>
        </w:rPr>
        <w:t xml:space="preserve">Молодые работники </w:t>
      </w:r>
      <w:r w:rsidRPr="00BC427A">
        <w:rPr>
          <w:sz w:val="18"/>
          <w:lang w:bidi="ru-RU"/>
        </w:rPr>
        <w:t>не выполняют опасных работ.</w:t>
      </w:r>
    </w:p>
    <w:p w14:paraId="0EBA36F4" w14:textId="77777777" w:rsidR="00B31C35" w:rsidRPr="00BC427A" w:rsidRDefault="00B31C35" w:rsidP="00E96A99">
      <w:pPr>
        <w:ind w:left="357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•</w:t>
      </w:r>
      <w:r w:rsidRPr="00BC427A">
        <w:rPr>
          <w:sz w:val="18"/>
          <w:lang w:bidi="ru-RU"/>
        </w:rPr>
        <w:tab/>
      </w:r>
      <w:r w:rsidRPr="00BC427A">
        <w:rPr>
          <w:i/>
          <w:sz w:val="18"/>
          <w:lang w:bidi="ru-RU"/>
        </w:rPr>
        <w:t xml:space="preserve">Молодые работники </w:t>
      </w:r>
      <w:r w:rsidRPr="00BC427A">
        <w:rPr>
          <w:sz w:val="18"/>
          <w:lang w:bidi="ru-RU"/>
        </w:rPr>
        <w:t>не работают в ночную смену.</w:t>
      </w:r>
    </w:p>
    <w:p w14:paraId="18DAE63D" w14:textId="77777777" w:rsidR="00B31C35" w:rsidRPr="00BC427A" w:rsidRDefault="00B31C35" w:rsidP="00053FE0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12" w:name="_Toc465762475"/>
      <w:r w:rsidRPr="00BC427A">
        <w:rPr>
          <w:b/>
          <w:sz w:val="36"/>
          <w:lang w:bidi="ru-RU"/>
        </w:rPr>
        <w:t>12.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>Дискриминация</w:t>
      </w:r>
      <w:bookmarkEnd w:id="12"/>
    </w:p>
    <w:p w14:paraId="20BF8376" w14:textId="40DD970F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12.1</w:t>
      </w:r>
      <w:r w:rsidRPr="00BC427A">
        <w:rPr>
          <w:sz w:val="36"/>
          <w:lang w:bidi="ru-RU"/>
        </w:rPr>
        <w:tab/>
      </w:r>
      <w:r w:rsidR="00310344" w:rsidRPr="00BC427A">
        <w:rPr>
          <w:b/>
          <w:i/>
          <w:sz w:val="18"/>
          <w:lang w:bidi="ru-RU"/>
        </w:rPr>
        <w:t>Политика</w:t>
      </w:r>
      <w:r w:rsidR="006A2F0D" w:rsidRPr="00BC427A">
        <w:rPr>
          <w:b/>
          <w:i/>
          <w:sz w:val="18"/>
          <w:lang w:bidi="ru-RU"/>
        </w:rPr>
        <w:t xml:space="preserve"> </w:t>
      </w:r>
      <w:r w:rsidR="006A2F0D" w:rsidRPr="00BC427A">
        <w:rPr>
          <w:b/>
          <w:sz w:val="18"/>
          <w:lang w:bidi="ru-RU"/>
        </w:rPr>
        <w:t xml:space="preserve">и </w:t>
      </w:r>
      <w:r w:rsidR="00310344" w:rsidRPr="00BC427A">
        <w:rPr>
          <w:b/>
          <w:i/>
          <w:sz w:val="18"/>
          <w:lang w:bidi="ru-RU"/>
        </w:rPr>
        <w:t xml:space="preserve">процедуры </w:t>
      </w:r>
      <w:r w:rsidR="00310344" w:rsidRPr="00BC427A">
        <w:rPr>
          <w:b/>
          <w:sz w:val="18"/>
          <w:lang w:bidi="ru-RU"/>
        </w:rPr>
        <w:t>по недопущению дискриминации</w:t>
      </w:r>
    </w:p>
    <w:p w14:paraId="6E22FC6A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Выполняются </w:t>
      </w:r>
      <w:r w:rsidRPr="00BC427A">
        <w:rPr>
          <w:i/>
          <w:sz w:val="18"/>
          <w:lang w:bidi="ru-RU"/>
        </w:rPr>
        <w:t xml:space="preserve">политика </w:t>
      </w:r>
      <w:r w:rsidRPr="00BC427A">
        <w:rPr>
          <w:sz w:val="18"/>
          <w:lang w:bidi="ru-RU"/>
        </w:rPr>
        <w:t xml:space="preserve">и надлежащие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>, описывающие меры по устранению и предотвращению дискриминации.</w:t>
      </w:r>
    </w:p>
    <w:p w14:paraId="4F3A5156" w14:textId="77777777" w:rsidR="006A2F0D" w:rsidRPr="00BC427A" w:rsidRDefault="006A2F0D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12.2</w:t>
      </w:r>
      <w:r w:rsidRPr="00BC427A">
        <w:rPr>
          <w:b/>
          <w:sz w:val="18"/>
          <w:lang w:bidi="ru-RU"/>
        </w:rPr>
        <w:tab/>
        <w:t>Дискриминация</w:t>
      </w:r>
    </w:p>
    <w:p w14:paraId="0B4F4090" w14:textId="1C0C67F1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Во время приема на работу и </w:t>
      </w:r>
      <w:r w:rsidR="0065330C" w:rsidRPr="00BC427A">
        <w:rPr>
          <w:sz w:val="18"/>
          <w:lang w:bidi="ru-RU"/>
        </w:rPr>
        <w:t xml:space="preserve">выполнения трудовых обязанностей </w:t>
      </w:r>
      <w:r w:rsidRPr="00BC427A">
        <w:rPr>
          <w:sz w:val="18"/>
          <w:lang w:bidi="ru-RU"/>
        </w:rPr>
        <w:t xml:space="preserve">отсутствует дискриминация в отношении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по расовой принадлежности, вероисповеданию, </w:t>
      </w:r>
      <w:r w:rsidR="00681EF8" w:rsidRPr="00BC427A">
        <w:rPr>
          <w:i/>
          <w:sz w:val="18"/>
          <w:lang w:bidi="ru-RU"/>
        </w:rPr>
        <w:t>гендерной принадлежности</w:t>
      </w:r>
      <w:r w:rsidRPr="00BC427A">
        <w:rPr>
          <w:sz w:val="18"/>
          <w:lang w:bidi="ru-RU"/>
        </w:rPr>
        <w:t xml:space="preserve">, </w:t>
      </w:r>
      <w:r w:rsidR="0065330C" w:rsidRPr="00BC427A">
        <w:rPr>
          <w:sz w:val="18"/>
          <w:lang w:bidi="ru-RU"/>
        </w:rPr>
        <w:t xml:space="preserve">брачному статусу или </w:t>
      </w:r>
      <w:r w:rsidRPr="00BC427A">
        <w:rPr>
          <w:sz w:val="18"/>
          <w:lang w:bidi="ru-RU"/>
        </w:rPr>
        <w:t xml:space="preserve">семейному положению, возрасту, политическим взглядам, национальному происхождению, физическим данным, </w:t>
      </w:r>
      <w:r w:rsidRPr="00BC427A">
        <w:rPr>
          <w:i/>
          <w:sz w:val="18"/>
          <w:lang w:bidi="ru-RU"/>
        </w:rPr>
        <w:t>се</w:t>
      </w:r>
      <w:r w:rsidR="00681EF8" w:rsidRPr="00BC427A">
        <w:rPr>
          <w:i/>
          <w:sz w:val="18"/>
          <w:lang w:bidi="ru-RU"/>
        </w:rPr>
        <w:t>ксуальной ориентации, этнической принадлежности</w:t>
      </w:r>
      <w:r w:rsidRPr="00BC427A">
        <w:rPr>
          <w:sz w:val="18"/>
          <w:lang w:bidi="ru-RU"/>
        </w:rPr>
        <w:t xml:space="preserve"> или какому-либо иному аспекту их личности.</w:t>
      </w:r>
    </w:p>
    <w:p w14:paraId="7A6C9280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 отсутствие законных ограничений все </w:t>
      </w: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>, включая подрядчиков и субподрядчиков, имеют равные права и социальные льготы.</w:t>
      </w:r>
    </w:p>
    <w:p w14:paraId="323D2F90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12.3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705672EA" w14:textId="77777777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Обеспечивается соответствие всем применимым законам и нормативам, касающимся дискриминации, но не охваченным пунктами настоящей главы.</w:t>
      </w:r>
    </w:p>
    <w:p w14:paraId="3F835F69" w14:textId="77777777" w:rsidR="00B31C35" w:rsidRPr="00BC427A" w:rsidRDefault="00B31C35" w:rsidP="00053FE0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13" w:name="_Toc465762476"/>
      <w:r w:rsidRPr="00BC427A">
        <w:rPr>
          <w:b/>
          <w:sz w:val="36"/>
          <w:lang w:bidi="ru-RU"/>
        </w:rPr>
        <w:t>13.</w:t>
      </w:r>
      <w:r w:rsidRPr="00BC427A">
        <w:rPr>
          <w:sz w:val="18"/>
          <w:lang w:bidi="ru-RU"/>
        </w:rPr>
        <w:tab/>
      </w:r>
      <w:r w:rsidR="006A2F0D" w:rsidRPr="00BC427A">
        <w:rPr>
          <w:b/>
          <w:sz w:val="36"/>
          <w:lang w:bidi="ru-RU"/>
        </w:rPr>
        <w:t>Участие работников</w:t>
      </w:r>
      <w:bookmarkEnd w:id="13"/>
    </w:p>
    <w:p w14:paraId="2DF02845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13.1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sz w:val="18"/>
          <w:lang w:bidi="ru-RU"/>
        </w:rPr>
        <w:t>Условия труда</w:t>
      </w:r>
    </w:p>
    <w:p w14:paraId="7145B2D5" w14:textId="5D0705FF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Существует документально оформленный и хорошо известный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 xml:space="preserve"> способ влияния на деятельность, связанную с улучшением выполнения стандарта IWAY на рабочем месте, посредством учреждения комитета по охране труда или </w:t>
      </w:r>
      <w:r w:rsidR="00310344" w:rsidRPr="00BC427A">
        <w:rPr>
          <w:sz w:val="18"/>
          <w:lang w:bidi="ru-RU"/>
        </w:rPr>
        <w:t>аналогичной структуры</w:t>
      </w:r>
      <w:r w:rsidRPr="00BC427A">
        <w:rPr>
          <w:sz w:val="18"/>
          <w:lang w:bidi="ru-RU"/>
        </w:rPr>
        <w:t>.</w:t>
      </w:r>
    </w:p>
    <w:p w14:paraId="19EA986E" w14:textId="05511638" w:rsidR="006A2F0D" w:rsidRPr="00BC427A" w:rsidRDefault="00310344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Такая структура</w:t>
      </w:r>
      <w:r w:rsidR="006A2F0D" w:rsidRPr="00BC427A">
        <w:rPr>
          <w:sz w:val="18"/>
          <w:lang w:bidi="ru-RU"/>
        </w:rPr>
        <w:t xml:space="preserve"> рассматривает выявленные опасности, риски и проблемные вопросы, по результатам рассмотрения создается документ, предусматривающий действия, направленные на постоянное улучшение условий труда. Он также занимается вопросами снижения количества </w:t>
      </w:r>
      <w:r w:rsidR="006A2F0D" w:rsidRPr="00BC427A">
        <w:rPr>
          <w:i/>
          <w:sz w:val="18"/>
          <w:lang w:bidi="ru-RU"/>
        </w:rPr>
        <w:t xml:space="preserve">происшествий </w:t>
      </w:r>
      <w:r w:rsidR="006A2F0D" w:rsidRPr="00BC427A">
        <w:rPr>
          <w:sz w:val="18"/>
          <w:lang w:bidi="ru-RU"/>
        </w:rPr>
        <w:t xml:space="preserve">и </w:t>
      </w:r>
      <w:r w:rsidR="006A2F0D" w:rsidRPr="00BC427A">
        <w:rPr>
          <w:i/>
          <w:sz w:val="18"/>
          <w:lang w:bidi="ru-RU"/>
        </w:rPr>
        <w:t xml:space="preserve">несчастных случаев </w:t>
      </w:r>
      <w:r w:rsidR="006A2F0D" w:rsidRPr="00BC427A">
        <w:rPr>
          <w:sz w:val="18"/>
          <w:lang w:bidi="ru-RU"/>
        </w:rPr>
        <w:t xml:space="preserve">и повышения участия </w:t>
      </w:r>
      <w:r w:rsidR="006A2F0D" w:rsidRPr="00BC427A">
        <w:rPr>
          <w:i/>
          <w:sz w:val="18"/>
          <w:lang w:bidi="ru-RU"/>
        </w:rPr>
        <w:t xml:space="preserve">работников </w:t>
      </w:r>
      <w:r w:rsidR="006A2F0D" w:rsidRPr="00BC427A">
        <w:rPr>
          <w:sz w:val="18"/>
          <w:lang w:bidi="ru-RU"/>
        </w:rPr>
        <w:t>в улучшении условий труда.</w:t>
      </w:r>
    </w:p>
    <w:p w14:paraId="57E681F6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Документально оформленные планы и результаты действий доступны всем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>.</w:t>
      </w:r>
    </w:p>
    <w:p w14:paraId="41149794" w14:textId="7564183B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13.2</w:t>
      </w:r>
      <w:r w:rsidRPr="00BC427A">
        <w:rPr>
          <w:b/>
          <w:sz w:val="18"/>
          <w:lang w:bidi="ru-RU"/>
        </w:rPr>
        <w:tab/>
      </w:r>
      <w:r w:rsidR="00BC427A" w:rsidRPr="00BC427A">
        <w:rPr>
          <w:b/>
          <w:i/>
          <w:sz w:val="18"/>
          <w:lang w:bidi="ru-RU"/>
        </w:rPr>
        <w:t>Процедуры</w:t>
      </w:r>
      <w:r w:rsidRPr="00BC427A">
        <w:rPr>
          <w:b/>
          <w:i/>
          <w:sz w:val="18"/>
          <w:lang w:bidi="ru-RU"/>
        </w:rPr>
        <w:t xml:space="preserve"> </w:t>
      </w:r>
      <w:r w:rsidRPr="00BC427A">
        <w:rPr>
          <w:b/>
          <w:sz w:val="18"/>
          <w:lang w:bidi="ru-RU"/>
        </w:rPr>
        <w:t>подачи жалоб</w:t>
      </w:r>
    </w:p>
    <w:p w14:paraId="4E07E11B" w14:textId="3BAD097D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Существуют документально оформленные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 постановки проблем и подачи жалоб по связанным с IWAY вопросам, например, дискриминации, </w:t>
      </w:r>
      <w:r w:rsidR="006911ED" w:rsidRPr="00BC427A">
        <w:rPr>
          <w:i/>
          <w:sz w:val="18"/>
          <w:lang w:bidi="ru-RU"/>
        </w:rPr>
        <w:t>притеснению</w:t>
      </w:r>
      <w:r w:rsidRPr="00BC427A">
        <w:rPr>
          <w:sz w:val="18"/>
          <w:lang w:bidi="ru-RU"/>
        </w:rPr>
        <w:t xml:space="preserve"> или жестокому обращению. Данные </w:t>
      </w:r>
      <w:r w:rsidRPr="00BC427A">
        <w:rPr>
          <w:i/>
          <w:sz w:val="18"/>
          <w:lang w:bidi="ru-RU"/>
        </w:rPr>
        <w:t xml:space="preserve">процедуры </w:t>
      </w:r>
      <w:r w:rsidRPr="00BC427A">
        <w:rPr>
          <w:sz w:val="18"/>
          <w:lang w:bidi="ru-RU"/>
        </w:rPr>
        <w:t xml:space="preserve">хорошо известны </w:t>
      </w:r>
      <w:r w:rsidRPr="00BC427A">
        <w:rPr>
          <w:i/>
          <w:sz w:val="18"/>
          <w:lang w:bidi="ru-RU"/>
        </w:rPr>
        <w:t>работникам</w:t>
      </w:r>
      <w:r w:rsidRPr="00BC427A">
        <w:rPr>
          <w:sz w:val="18"/>
          <w:lang w:bidi="ru-RU"/>
        </w:rPr>
        <w:t>.</w:t>
      </w:r>
    </w:p>
    <w:p w14:paraId="1F53A892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Процедуры подачи жалоб включают описание того, как все </w:t>
      </w: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 xml:space="preserve">, включая подрядчиков и субподрядчиков, могут направлять различные вопросы и подавать жалобы напрямую </w:t>
      </w:r>
      <w:r w:rsidRPr="00BC427A">
        <w:rPr>
          <w:i/>
          <w:sz w:val="18"/>
          <w:lang w:bidi="ru-RU"/>
        </w:rPr>
        <w:t>поставщику</w:t>
      </w:r>
      <w:r w:rsidRPr="00BC427A">
        <w:rPr>
          <w:sz w:val="18"/>
          <w:lang w:bidi="ru-RU"/>
        </w:rPr>
        <w:t>.</w:t>
      </w:r>
    </w:p>
    <w:p w14:paraId="6776A1C2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13.3</w:t>
      </w:r>
      <w:r w:rsidRPr="00BC427A">
        <w:rPr>
          <w:b/>
          <w:sz w:val="18"/>
          <w:lang w:bidi="ru-RU"/>
        </w:rPr>
        <w:tab/>
        <w:t>Свобода объединения</w:t>
      </w:r>
    </w:p>
    <w:p w14:paraId="4D287C92" w14:textId="3ACFDB9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уважает права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образовывать объединения, вступать или не вступать в них по своему выбору, без страха репрессий, вмешательства, угроз или </w:t>
      </w:r>
      <w:r w:rsidR="006911ED" w:rsidRPr="00BC427A">
        <w:rPr>
          <w:i/>
          <w:sz w:val="18"/>
          <w:lang w:bidi="ru-RU"/>
        </w:rPr>
        <w:t>притеснения</w:t>
      </w:r>
      <w:r w:rsidRPr="00BC427A">
        <w:rPr>
          <w:sz w:val="18"/>
          <w:lang w:bidi="ru-RU"/>
        </w:rPr>
        <w:t>.</w:t>
      </w:r>
    </w:p>
    <w:p w14:paraId="253FD8DD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>не препятствует альтернативным формам независимого и свободного представительства работников в странах, где право на свободу объединений регулируется государством, ограничивается или запрещается законодательством.</w:t>
      </w:r>
    </w:p>
    <w:p w14:paraId="1D6F5860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13.4</w:t>
      </w:r>
      <w:r w:rsidRPr="00BC427A">
        <w:rPr>
          <w:b/>
          <w:sz w:val="18"/>
          <w:lang w:bidi="ru-RU"/>
        </w:rPr>
        <w:tab/>
      </w:r>
      <w:r w:rsidRPr="00BC427A">
        <w:rPr>
          <w:b/>
          <w:i/>
          <w:sz w:val="18"/>
          <w:lang w:bidi="ru-RU"/>
        </w:rPr>
        <w:t>Коллективный договор</w:t>
      </w:r>
    </w:p>
    <w:p w14:paraId="539E164B" w14:textId="17914B09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Работники </w:t>
      </w:r>
      <w:r w:rsidRPr="00BC427A">
        <w:rPr>
          <w:sz w:val="18"/>
          <w:lang w:bidi="ru-RU"/>
        </w:rPr>
        <w:t xml:space="preserve">свободны в заключении </w:t>
      </w:r>
      <w:r w:rsidRPr="00BC427A">
        <w:rPr>
          <w:i/>
          <w:sz w:val="18"/>
          <w:lang w:bidi="ru-RU"/>
        </w:rPr>
        <w:t>коллективных договоров</w:t>
      </w:r>
      <w:r w:rsidRPr="00BC427A">
        <w:rPr>
          <w:sz w:val="18"/>
          <w:lang w:bidi="ru-RU"/>
        </w:rPr>
        <w:t xml:space="preserve"> без страха репрессий, вмешательства, угроз или </w:t>
      </w:r>
      <w:r w:rsidR="006911ED" w:rsidRPr="00BC427A">
        <w:rPr>
          <w:i/>
          <w:sz w:val="18"/>
          <w:lang w:bidi="ru-RU"/>
        </w:rPr>
        <w:t>притеснения</w:t>
      </w:r>
      <w:r w:rsidRPr="00BC427A">
        <w:rPr>
          <w:sz w:val="18"/>
          <w:lang w:bidi="ru-RU"/>
        </w:rPr>
        <w:t>.</w:t>
      </w:r>
    </w:p>
    <w:p w14:paraId="72CA16A8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не препятствует альтернативным формам независимых и свободных переговоров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 xml:space="preserve"> по коллективным договорам в странах, где право на </w:t>
      </w:r>
      <w:r w:rsidRPr="00BC427A">
        <w:rPr>
          <w:i/>
          <w:sz w:val="18"/>
          <w:lang w:bidi="ru-RU"/>
        </w:rPr>
        <w:t>коллективный договор</w:t>
      </w:r>
      <w:r w:rsidRPr="00BC427A">
        <w:rPr>
          <w:sz w:val="18"/>
          <w:lang w:bidi="ru-RU"/>
        </w:rPr>
        <w:t xml:space="preserve"> регулируется государством, ограничивается или запрещается законодательством.</w:t>
      </w:r>
    </w:p>
    <w:p w14:paraId="4DD41BF3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13.5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5D4108ED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Обеспечивается соответствие всем применимым законам и нормативам, касающимся прав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, но не охваченным пунктами настоящей главы.</w:t>
      </w:r>
    </w:p>
    <w:p w14:paraId="23004929" w14:textId="4CC2F3DF" w:rsidR="00B31C35" w:rsidRPr="00BC427A" w:rsidRDefault="006A2F0D" w:rsidP="00053FE0">
      <w:pPr>
        <w:keepNext/>
        <w:shd w:val="clear" w:color="auto" w:fill="BFBFBF" w:themeFill="background1" w:themeFillShade="BF"/>
        <w:spacing w:before="480"/>
        <w:ind w:left="794" w:hanging="794"/>
        <w:outlineLvl w:val="0"/>
        <w:rPr>
          <w:rFonts w:ascii="Verdana" w:eastAsia="Verdana" w:hAnsi="Verdana" w:cs="Verdana"/>
          <w:sz w:val="36"/>
          <w:szCs w:val="34"/>
        </w:rPr>
      </w:pPr>
      <w:bookmarkStart w:id="14" w:name="_Toc465762477"/>
      <w:r w:rsidRPr="00BC427A">
        <w:rPr>
          <w:b/>
          <w:sz w:val="36"/>
          <w:lang w:bidi="ru-RU"/>
        </w:rPr>
        <w:t>14.</w:t>
      </w:r>
      <w:r w:rsidRPr="00BC427A">
        <w:rPr>
          <w:b/>
          <w:sz w:val="36"/>
          <w:lang w:bidi="ru-RU"/>
        </w:rPr>
        <w:tab/>
      </w:r>
      <w:r w:rsidR="006911ED" w:rsidRPr="00BC427A">
        <w:rPr>
          <w:b/>
          <w:sz w:val="36"/>
          <w:lang w:bidi="ru-RU"/>
        </w:rPr>
        <w:t>Притеснение</w:t>
      </w:r>
      <w:r w:rsidRPr="00BC427A">
        <w:rPr>
          <w:b/>
          <w:sz w:val="36"/>
          <w:lang w:bidi="ru-RU"/>
        </w:rPr>
        <w:t>, жестокое обращение и дисциплинарные взыскания</w:t>
      </w:r>
      <w:bookmarkEnd w:id="14"/>
    </w:p>
    <w:p w14:paraId="5D03744C" w14:textId="69929239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14.1</w:t>
      </w:r>
      <w:r w:rsidRPr="00BC427A">
        <w:rPr>
          <w:sz w:val="36"/>
          <w:lang w:bidi="ru-RU"/>
        </w:rPr>
        <w:tab/>
      </w:r>
      <w:r w:rsidR="006A2F0D" w:rsidRPr="00BC427A">
        <w:rPr>
          <w:b/>
          <w:i/>
          <w:sz w:val="18"/>
          <w:lang w:bidi="ru-RU"/>
        </w:rPr>
        <w:t xml:space="preserve">Политика </w:t>
      </w:r>
      <w:r w:rsidR="006A2F0D" w:rsidRPr="00BC427A">
        <w:rPr>
          <w:b/>
          <w:sz w:val="18"/>
          <w:lang w:bidi="ru-RU"/>
        </w:rPr>
        <w:t xml:space="preserve">и </w:t>
      </w:r>
      <w:r w:rsidR="006A2F0D" w:rsidRPr="00BC427A">
        <w:rPr>
          <w:b/>
          <w:i/>
          <w:sz w:val="18"/>
          <w:lang w:bidi="ru-RU"/>
        </w:rPr>
        <w:t xml:space="preserve">процедуры </w:t>
      </w:r>
      <w:r w:rsidR="006A2F0D" w:rsidRPr="00BC427A">
        <w:rPr>
          <w:b/>
          <w:sz w:val="18"/>
          <w:lang w:bidi="ru-RU"/>
        </w:rPr>
        <w:t xml:space="preserve">против </w:t>
      </w:r>
      <w:r w:rsidR="008326EC" w:rsidRPr="00BC427A">
        <w:rPr>
          <w:b/>
          <w:i/>
          <w:sz w:val="18"/>
          <w:lang w:bidi="ru-RU"/>
        </w:rPr>
        <w:t>притеснений</w:t>
      </w:r>
      <w:r w:rsidR="006A2F0D" w:rsidRPr="00BC427A">
        <w:rPr>
          <w:b/>
          <w:i/>
          <w:sz w:val="18"/>
          <w:lang w:bidi="ru-RU"/>
        </w:rPr>
        <w:t xml:space="preserve"> </w:t>
      </w:r>
      <w:r w:rsidR="006A2F0D" w:rsidRPr="00BC427A">
        <w:rPr>
          <w:b/>
          <w:sz w:val="18"/>
          <w:lang w:bidi="ru-RU"/>
        </w:rPr>
        <w:t>и жестокого обращения и правила применения дисциплинарных взысканий</w:t>
      </w:r>
    </w:p>
    <w:p w14:paraId="68916F9C" w14:textId="6050DD54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Выполняются </w:t>
      </w:r>
      <w:r w:rsidRPr="00BC427A">
        <w:rPr>
          <w:i/>
          <w:sz w:val="18"/>
          <w:lang w:bidi="ru-RU"/>
        </w:rPr>
        <w:t>политика</w:t>
      </w:r>
      <w:r w:rsidRPr="00BC427A">
        <w:rPr>
          <w:sz w:val="18"/>
          <w:lang w:bidi="ru-RU"/>
        </w:rPr>
        <w:t xml:space="preserve"> и соответствующие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, описывающие меры по устранению и предотвращению </w:t>
      </w:r>
      <w:r w:rsidR="008326EC" w:rsidRPr="00BC427A">
        <w:rPr>
          <w:i/>
          <w:sz w:val="18"/>
          <w:lang w:bidi="ru-RU"/>
        </w:rPr>
        <w:t>притеснения</w:t>
      </w:r>
      <w:r w:rsidRPr="00BC427A">
        <w:rPr>
          <w:sz w:val="18"/>
          <w:lang w:bidi="ru-RU"/>
        </w:rPr>
        <w:t xml:space="preserve"> и жестокого обращения, а также правила применения дисциплинарных взысканий.</w:t>
      </w:r>
    </w:p>
    <w:p w14:paraId="2E739202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Они охватывают и доводятся до сведения всех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, находящихся на объекте, включая персонал подрядчиков и субподрядчиков.</w:t>
      </w:r>
    </w:p>
    <w:p w14:paraId="22B52481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14.2</w:t>
      </w:r>
      <w:r w:rsidRPr="00BC427A">
        <w:rPr>
          <w:b/>
          <w:sz w:val="18"/>
          <w:lang w:bidi="ru-RU"/>
        </w:rPr>
        <w:tab/>
        <w:t>Наказания и обжалование</w:t>
      </w:r>
    </w:p>
    <w:p w14:paraId="1A46312C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Поставщик</w:t>
      </w:r>
      <w:r w:rsidRPr="00BC427A">
        <w:rPr>
          <w:sz w:val="18"/>
          <w:lang w:bidi="ru-RU"/>
        </w:rPr>
        <w:t xml:space="preserve"> не применяет телесные наказания, угрозы насилия или другие формы морального или физического принуждения, не поддерживает и не допускает их. Он не использует системы публичного предупреждения и наказания.</w:t>
      </w:r>
    </w:p>
    <w:p w14:paraId="11D92354" w14:textId="77777777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>Работники</w:t>
      </w:r>
      <w:r w:rsidRPr="00BC427A">
        <w:rPr>
          <w:sz w:val="18"/>
          <w:lang w:bidi="ru-RU"/>
        </w:rPr>
        <w:t>, включая персонал подрядчиков и субподрядчиков, имеют право обжаловать взыскание/дисциплинарные действия/увольнение. Такие обжалования документируются.</w:t>
      </w:r>
    </w:p>
    <w:p w14:paraId="522D05C9" w14:textId="543D5682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14.3</w:t>
      </w:r>
      <w:r w:rsidRPr="00BC427A">
        <w:rPr>
          <w:b/>
          <w:sz w:val="18"/>
          <w:lang w:bidi="ru-RU"/>
        </w:rPr>
        <w:tab/>
      </w:r>
      <w:r w:rsidRPr="00BC427A">
        <w:rPr>
          <w:b/>
          <w:i/>
          <w:sz w:val="18"/>
          <w:lang w:bidi="ru-RU"/>
        </w:rPr>
        <w:t>П</w:t>
      </w:r>
      <w:r w:rsidR="008326EC" w:rsidRPr="00BC427A">
        <w:rPr>
          <w:b/>
          <w:i/>
          <w:sz w:val="18"/>
          <w:lang w:bidi="ru-RU"/>
        </w:rPr>
        <w:t>ритеснения</w:t>
      </w:r>
      <w:r w:rsidRPr="00BC427A">
        <w:rPr>
          <w:b/>
          <w:sz w:val="18"/>
          <w:lang w:bidi="ru-RU"/>
        </w:rPr>
        <w:t xml:space="preserve"> и жестокое обращение</w:t>
      </w:r>
    </w:p>
    <w:p w14:paraId="2443D9AC" w14:textId="0C735CA4" w:rsidR="00B31C35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Поставщик </w:t>
      </w:r>
      <w:r w:rsidRPr="00BC427A">
        <w:rPr>
          <w:sz w:val="18"/>
          <w:lang w:bidi="ru-RU"/>
        </w:rPr>
        <w:t xml:space="preserve">не участвует ни в каких формах </w:t>
      </w:r>
      <w:r w:rsidR="008326EC" w:rsidRPr="00BC427A">
        <w:rPr>
          <w:i/>
          <w:sz w:val="18"/>
          <w:lang w:bidi="ru-RU"/>
        </w:rPr>
        <w:t>притеснения</w:t>
      </w:r>
      <w:r w:rsidRPr="00BC427A">
        <w:rPr>
          <w:sz w:val="18"/>
          <w:lang w:bidi="ru-RU"/>
        </w:rPr>
        <w:t xml:space="preserve"> или жестокого обращения, не поддерживает и не допускает их по отношению к кому-либо из </w:t>
      </w:r>
      <w:r w:rsidRPr="00BC427A">
        <w:rPr>
          <w:i/>
          <w:sz w:val="18"/>
          <w:lang w:bidi="ru-RU"/>
        </w:rPr>
        <w:t>работников</w:t>
      </w:r>
      <w:r w:rsidRPr="00BC427A">
        <w:rPr>
          <w:sz w:val="18"/>
          <w:lang w:bidi="ru-RU"/>
        </w:rPr>
        <w:t>, включая персонал подрядчиков и субподрядчиков, как на рабочем месте, так и в зонах проживания.</w:t>
      </w:r>
    </w:p>
    <w:p w14:paraId="5A02534E" w14:textId="77777777" w:rsidR="006A2F0D" w:rsidRPr="00BC427A" w:rsidRDefault="00B31C35" w:rsidP="00E7249E">
      <w:pPr>
        <w:keepNext/>
        <w:spacing w:before="180"/>
        <w:ind w:left="709" w:hanging="709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14.4</w:t>
      </w:r>
      <w:r w:rsidRPr="00BC427A">
        <w:rPr>
          <w:b/>
          <w:sz w:val="18"/>
          <w:lang w:bidi="ru-RU"/>
        </w:rPr>
        <w:tab/>
        <w:t>Нормативно-правовое соответствие</w:t>
      </w:r>
    </w:p>
    <w:p w14:paraId="2642BD8A" w14:textId="158912ED" w:rsidR="00B567CB" w:rsidRPr="00BC427A" w:rsidRDefault="006A2F0D" w:rsidP="00A362CD">
      <w:pPr>
        <w:rPr>
          <w:rFonts w:ascii="Verdana" w:eastAsia="Verdana" w:hAnsi="Verdana" w:cs="Verdana"/>
          <w:szCs w:val="20"/>
        </w:rPr>
      </w:pPr>
      <w:r w:rsidRPr="00BC427A">
        <w:rPr>
          <w:sz w:val="18"/>
          <w:lang w:bidi="ru-RU"/>
        </w:rPr>
        <w:t xml:space="preserve">Обеспечивается соответствие всем применимым законам и нормативам, касающимся </w:t>
      </w:r>
      <w:r w:rsidR="008326EC" w:rsidRPr="00BC427A">
        <w:rPr>
          <w:i/>
          <w:sz w:val="18"/>
          <w:lang w:bidi="ru-RU"/>
        </w:rPr>
        <w:t>притесне</w:t>
      </w:r>
      <w:r w:rsidRPr="00BC427A">
        <w:rPr>
          <w:i/>
          <w:sz w:val="18"/>
          <w:lang w:bidi="ru-RU"/>
        </w:rPr>
        <w:t xml:space="preserve">ний, </w:t>
      </w:r>
      <w:r w:rsidRPr="00BC427A">
        <w:rPr>
          <w:sz w:val="18"/>
          <w:lang w:bidi="ru-RU"/>
        </w:rPr>
        <w:t>жестокого обращения и дисциплинарных взысканий, но не охваченным пунктами настоящей главы.</w:t>
      </w:r>
      <w:r w:rsidR="00B567CB" w:rsidRPr="00BC427A">
        <w:rPr>
          <w:lang w:bidi="ru-RU"/>
        </w:rPr>
        <w:br w:type="page"/>
      </w:r>
    </w:p>
    <w:p w14:paraId="696E27AE" w14:textId="77777777" w:rsidR="006A2F0D" w:rsidRPr="00BC427A" w:rsidRDefault="006A2F0D" w:rsidP="00BF6849">
      <w:pPr>
        <w:spacing w:before="180"/>
        <w:outlineLvl w:val="0"/>
        <w:rPr>
          <w:rFonts w:ascii="Verdana" w:eastAsia="Verdana" w:hAnsi="Verdana" w:cs="Verdana"/>
          <w:sz w:val="36"/>
          <w:szCs w:val="34"/>
        </w:rPr>
      </w:pPr>
      <w:bookmarkStart w:id="15" w:name="_Toc465762478"/>
      <w:r w:rsidRPr="00BC427A">
        <w:rPr>
          <w:b/>
          <w:sz w:val="36"/>
          <w:lang w:bidi="ru-RU"/>
        </w:rPr>
        <w:t>Определения и глоссарий</w:t>
      </w:r>
      <w:bookmarkEnd w:id="15"/>
    </w:p>
    <w:p w14:paraId="41F5222A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Несчастный случай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любое событие, ведущее к травме любого типа.</w:t>
      </w:r>
    </w:p>
    <w:p w14:paraId="742C8AEF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Жилье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жилые площади, предоставляемые работодателем, состоящие из спальных помещений, или целое здание, в котором главным образом предоставляются комнаты для отдельных лиц, семей или групп работников.</w:t>
      </w:r>
    </w:p>
    <w:p w14:paraId="6BDADF51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Водительские кабины грузовых автомобилей не считаются предоставленным местом для жилья.</w:t>
      </w:r>
    </w:p>
    <w:p w14:paraId="46B6273A" w14:textId="50D2D33F" w:rsidR="00B31C35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Производственная практика</w:t>
      </w:r>
      <w:r w:rsidR="0065330C" w:rsidRPr="00BC427A">
        <w:rPr>
          <w:b/>
          <w:sz w:val="18"/>
          <w:lang w:bidi="ru-RU"/>
        </w:rPr>
        <w:t xml:space="preserve"> / стажировка / профессиональные</w:t>
      </w:r>
      <w:r w:rsidRPr="00BC427A">
        <w:rPr>
          <w:b/>
          <w:sz w:val="18"/>
          <w:lang w:bidi="ru-RU"/>
        </w:rPr>
        <w:t xml:space="preserve"> обучение или ориентация</w:t>
      </w:r>
      <w:r w:rsidR="009B4FAC" w:rsidRPr="00BC427A">
        <w:rPr>
          <w:b/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="009B4FAC" w:rsidRPr="00BC427A">
        <w:rPr>
          <w:b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работа, которая выполняется обучающимся в возрасте не менее 14 лет в качестве:</w:t>
      </w:r>
    </w:p>
    <w:p w14:paraId="550BBF33" w14:textId="77777777" w:rsidR="00B31C35" w:rsidRPr="00BC427A" w:rsidRDefault="00B31C35" w:rsidP="00A362CD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a.</w:t>
      </w:r>
      <w:r w:rsidRPr="00BC427A">
        <w:rPr>
          <w:sz w:val="18"/>
          <w:lang w:bidi="ru-RU"/>
        </w:rPr>
        <w:tab/>
        <w:t>курса обучения или тренинга, за который несет ответственность школа или обучающее учреждение;</w:t>
      </w:r>
    </w:p>
    <w:p w14:paraId="3EB2ED48" w14:textId="16FE1976" w:rsidR="006A2F0D" w:rsidRPr="00BC427A" w:rsidRDefault="00053FE0" w:rsidP="00A362CD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б</w:t>
      </w:r>
      <w:r w:rsidR="00B31C35" w:rsidRPr="00BC427A">
        <w:rPr>
          <w:sz w:val="18"/>
          <w:lang w:bidi="ru-RU"/>
        </w:rPr>
        <w:t>.</w:t>
      </w:r>
      <w:r w:rsidR="00B31C35" w:rsidRPr="00BC427A">
        <w:rPr>
          <w:sz w:val="18"/>
          <w:lang w:bidi="ru-RU"/>
        </w:rPr>
        <w:tab/>
        <w:t xml:space="preserve">и либо в </w:t>
      </w:r>
      <w:r w:rsidR="0065330C" w:rsidRPr="00BC427A">
        <w:rPr>
          <w:sz w:val="18"/>
          <w:lang w:bidi="ru-RU"/>
        </w:rPr>
        <w:t>рамках</w:t>
      </w:r>
      <w:r w:rsidR="00B31C35" w:rsidRPr="00BC427A">
        <w:rPr>
          <w:sz w:val="18"/>
          <w:lang w:bidi="ru-RU"/>
        </w:rPr>
        <w:t xml:space="preserve"> программы </w:t>
      </w:r>
      <w:r w:rsidR="0065330C" w:rsidRPr="00BC427A">
        <w:rPr>
          <w:sz w:val="18"/>
          <w:lang w:bidi="ru-RU"/>
        </w:rPr>
        <w:t>обучения</w:t>
      </w:r>
      <w:r w:rsidR="00B31C35" w:rsidRPr="00BC427A">
        <w:rPr>
          <w:sz w:val="18"/>
          <w:lang w:bidi="ru-RU"/>
        </w:rPr>
        <w:t xml:space="preserve"> в компании / у поставщика, утвержденной компетентным органом, либо программы наставничества или ориентации, предназначенной для помощи обучающемуся в выборе профессии или направления обучения.</w:t>
      </w:r>
    </w:p>
    <w:p w14:paraId="7145B041" w14:textId="6F522281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На прохождение любой производственной практики или профессионального обучения лица, не достигшего 18 лет, </w:t>
      </w:r>
      <w:r w:rsidR="0023436C" w:rsidRPr="00BC427A">
        <w:rPr>
          <w:sz w:val="18"/>
          <w:lang w:bidi="ru-RU"/>
        </w:rPr>
        <w:t>должно быть подано заявление в ИКЕА и одобрено до начала прохождения производственной практики или профессионального обучения.</w:t>
      </w:r>
    </w:p>
    <w:p w14:paraId="1987AA4C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Подневольный труд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понимается не только как труд по физическому принуждению, но также вынужденный труд, обусловленный финансовыми задолженностями, кредитами или депозитами. Также см. </w:t>
      </w:r>
      <w:r w:rsidRPr="00BC427A">
        <w:rPr>
          <w:i/>
          <w:sz w:val="18"/>
          <w:lang w:bidi="ru-RU"/>
        </w:rPr>
        <w:t>Принудительный труд</w:t>
      </w:r>
      <w:r w:rsidRPr="00BC427A">
        <w:rPr>
          <w:sz w:val="18"/>
          <w:lang w:bidi="ru-RU"/>
        </w:rPr>
        <w:t>.</w:t>
      </w:r>
    </w:p>
    <w:p w14:paraId="049CE2AE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Химические вещества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химические вещества и продукты, включая, без ограничения, смазочные масла, дизельное топливо, клей, лак, растворители, краски и красители, отвердители, морилки, воск, кислоты, соли, добавки, газы и т.д.</w:t>
      </w:r>
    </w:p>
    <w:p w14:paraId="11B0E21D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Ребенок: </w:t>
      </w:r>
      <w:r w:rsidRPr="00BC427A">
        <w:rPr>
          <w:sz w:val="18"/>
          <w:lang w:bidi="ru-RU"/>
        </w:rPr>
        <w:t>каждое лицо, не достигшее возраста 18 лет.</w:t>
      </w:r>
    </w:p>
    <w:p w14:paraId="49DF2F27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Детский труд: </w:t>
      </w:r>
      <w:r w:rsidRPr="00BC427A">
        <w:rPr>
          <w:sz w:val="18"/>
          <w:lang w:bidi="ru-RU"/>
        </w:rPr>
        <w:t>Детский труд является работой, выполняемой детьми, противоречащей правам ребенка на здоровый рост и развитие и препятствующей праву ребенка на качественное образование.</w:t>
      </w:r>
    </w:p>
    <w:p w14:paraId="1220C2FD" w14:textId="3FD99354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 xml:space="preserve">Детский труд является работой, выполняемой детьми, не достигшими минимального трудового возраста, которая не была отдельно </w:t>
      </w:r>
      <w:r w:rsidR="00251282">
        <w:rPr>
          <w:sz w:val="18"/>
          <w:lang w:bidi="ru-RU"/>
        </w:rPr>
        <w:t>одобрена</w:t>
      </w:r>
      <w:r w:rsidRPr="00BC427A">
        <w:rPr>
          <w:sz w:val="18"/>
          <w:lang w:bidi="ru-RU"/>
        </w:rPr>
        <w:t xml:space="preserve"> ИКЕА как легкий труд или производственная практика / профессиональное обучение.</w:t>
      </w:r>
    </w:p>
    <w:p w14:paraId="0DE512E5" w14:textId="7777777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Минимальный трудовой возраст</w:t>
      </w:r>
      <w:r w:rsidRPr="00BC427A">
        <w:rPr>
          <w:i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определен государственным законодательством и является возрастом, по достижении которого человек может быть трудоустроен на постоянной основе. Он может быть установлен по достижении 16, 15 или 14 лет в ряде развивающихся стран.</w:t>
      </w:r>
    </w:p>
    <w:p w14:paraId="28128A66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Коллективный договор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определяется как переговоры между работодателем и представителями </w:t>
      </w:r>
      <w:r w:rsidRPr="00BC427A">
        <w:rPr>
          <w:i/>
          <w:sz w:val="18"/>
          <w:lang w:bidi="ru-RU"/>
        </w:rPr>
        <w:t xml:space="preserve">работников </w:t>
      </w:r>
      <w:r w:rsidRPr="00BC427A">
        <w:rPr>
          <w:sz w:val="18"/>
          <w:lang w:bidi="ru-RU"/>
        </w:rPr>
        <w:t xml:space="preserve">(свободно и независимо выбранными </w:t>
      </w:r>
      <w:r w:rsidRPr="00BC427A">
        <w:rPr>
          <w:i/>
          <w:sz w:val="18"/>
          <w:lang w:bidi="ru-RU"/>
        </w:rPr>
        <w:t>работниками</w:t>
      </w:r>
      <w:r w:rsidRPr="00BC427A">
        <w:rPr>
          <w:sz w:val="18"/>
          <w:lang w:bidi="ru-RU"/>
        </w:rPr>
        <w:t>).</w:t>
      </w:r>
    </w:p>
    <w:p w14:paraId="6A542F2A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Постоянно обновляемый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означает, что документ обновляется при внедрении изменений в процессы производства, эксплуатации или обслуживания. Например, внедрение нового химического вещества требует обновления списка </w:t>
      </w:r>
      <w:r w:rsidRPr="00BC427A">
        <w:rPr>
          <w:i/>
          <w:sz w:val="18"/>
          <w:lang w:bidi="ru-RU"/>
        </w:rPr>
        <w:t xml:space="preserve">химических веществ </w:t>
      </w:r>
      <w:r w:rsidRPr="00BC427A">
        <w:rPr>
          <w:sz w:val="18"/>
          <w:lang w:bidi="ru-RU"/>
        </w:rPr>
        <w:t>и предоставления соответствующего паспорта безопасности на материал (</w:t>
      </w:r>
      <w:r w:rsidRPr="00BC427A">
        <w:rPr>
          <w:i/>
          <w:sz w:val="18"/>
          <w:lang w:bidi="ru-RU"/>
        </w:rPr>
        <w:t>MSDS</w:t>
      </w:r>
      <w:r w:rsidRPr="00BC427A">
        <w:rPr>
          <w:sz w:val="18"/>
          <w:lang w:bidi="ru-RU"/>
        </w:rPr>
        <w:t>).</w:t>
      </w:r>
    </w:p>
    <w:p w14:paraId="3AA23C5E" w14:textId="2C77D90D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Критически</w:t>
      </w:r>
      <w:r w:rsidR="008326EC" w:rsidRPr="00BC427A">
        <w:rPr>
          <w:b/>
          <w:sz w:val="18"/>
          <w:lang w:bidi="ru-RU"/>
        </w:rPr>
        <w:t>й</w:t>
      </w:r>
      <w:r w:rsidRPr="00BC427A">
        <w:rPr>
          <w:b/>
          <w:sz w:val="18"/>
          <w:lang w:bidi="ru-RU"/>
        </w:rPr>
        <w:t xml:space="preserve"> субпоставщик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определяется соответствующей компанией </w:t>
      </w:r>
      <w:proofErr w:type="gramStart"/>
      <w:r w:rsidRPr="00BC427A">
        <w:rPr>
          <w:sz w:val="18"/>
          <w:lang w:bidi="ru-RU"/>
        </w:rPr>
        <w:t>ИКЕА</w:t>
      </w:r>
      <w:proofErr w:type="gramEnd"/>
      <w:r w:rsidRPr="00BC427A">
        <w:rPr>
          <w:sz w:val="18"/>
          <w:lang w:bidi="ru-RU"/>
        </w:rPr>
        <w:t xml:space="preserve"> на основе приведенного ниже определения.</w:t>
      </w:r>
    </w:p>
    <w:p w14:paraId="7CF2C161" w14:textId="22C15E47" w:rsidR="006A2F0D" w:rsidRPr="00BC427A" w:rsidRDefault="006A2F0D" w:rsidP="00A362CD">
      <w:pPr>
        <w:rPr>
          <w:rFonts w:ascii="Verdana" w:eastAsia="Verdana" w:hAnsi="Verdana" w:cs="Verdana"/>
          <w:sz w:val="18"/>
          <w:szCs w:val="16"/>
        </w:rPr>
      </w:pPr>
      <w:r w:rsidRPr="00BC427A">
        <w:rPr>
          <w:i/>
          <w:sz w:val="18"/>
          <w:lang w:bidi="ru-RU"/>
        </w:rPr>
        <w:t xml:space="preserve">Субпоставщик определяется как </w:t>
      </w:r>
      <w:r w:rsidRPr="00BC427A">
        <w:rPr>
          <w:b/>
          <w:i/>
          <w:sz w:val="18"/>
          <w:lang w:bidi="ru-RU"/>
        </w:rPr>
        <w:t>критически</w:t>
      </w:r>
      <w:r w:rsidR="008326EC" w:rsidRPr="00BC427A">
        <w:rPr>
          <w:b/>
          <w:i/>
          <w:sz w:val="18"/>
          <w:lang w:bidi="ru-RU"/>
        </w:rPr>
        <w:t>й</w:t>
      </w:r>
      <w:r w:rsidR="008326EC" w:rsidRPr="00BC427A">
        <w:rPr>
          <w:i/>
          <w:sz w:val="18"/>
          <w:lang w:bidi="ru-RU"/>
        </w:rPr>
        <w:t>, если выполняемые</w:t>
      </w:r>
      <w:r w:rsidRPr="00BC427A">
        <w:rPr>
          <w:i/>
          <w:sz w:val="18"/>
          <w:lang w:bidi="ru-RU"/>
        </w:rPr>
        <w:t xml:space="preserve"> им процесс</w:t>
      </w:r>
      <w:r w:rsidR="008326EC" w:rsidRPr="00BC427A">
        <w:rPr>
          <w:i/>
          <w:sz w:val="18"/>
          <w:lang w:bidi="ru-RU"/>
        </w:rPr>
        <w:t>ы</w:t>
      </w:r>
      <w:r w:rsidRPr="00BC427A">
        <w:rPr>
          <w:i/>
          <w:sz w:val="18"/>
          <w:lang w:bidi="ru-RU"/>
        </w:rPr>
        <w:t xml:space="preserve"> </w:t>
      </w:r>
      <w:r w:rsidR="005D2CED" w:rsidRPr="00BC427A">
        <w:rPr>
          <w:i/>
          <w:sz w:val="18"/>
          <w:lang w:bidi="ru-RU"/>
        </w:rPr>
        <w:t>считаются потенциально очень опасными</w:t>
      </w:r>
      <w:r w:rsidRPr="00BC427A">
        <w:rPr>
          <w:i/>
          <w:sz w:val="18"/>
          <w:lang w:bidi="ru-RU"/>
        </w:rPr>
        <w:t xml:space="preserve"> для окружающей среды, здоровья и безопасности работников, или если он осуществляет деятельность в отрасли или </w:t>
      </w:r>
      <w:r w:rsidR="00693CE0" w:rsidRPr="00BC427A">
        <w:rPr>
          <w:i/>
          <w:sz w:val="18"/>
          <w:lang w:bidi="ru-RU"/>
        </w:rPr>
        <w:t>цепи поставок</w:t>
      </w:r>
      <w:r w:rsidRPr="00BC427A">
        <w:rPr>
          <w:i/>
          <w:sz w:val="18"/>
          <w:lang w:bidi="ru-RU"/>
        </w:rPr>
        <w:t>, которые имеют тенденцию к использованию детского труда или принудительного и подневольного труда.</w:t>
      </w:r>
    </w:p>
    <w:p w14:paraId="07F1A146" w14:textId="2E9A5D2B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Трудовой договор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договор, определяющий условия труда, </w:t>
      </w:r>
      <w:r w:rsidR="00693CE0" w:rsidRPr="00BC427A">
        <w:rPr>
          <w:sz w:val="18"/>
          <w:lang w:bidi="ru-RU"/>
        </w:rPr>
        <w:t xml:space="preserve">согласованные между </w:t>
      </w:r>
      <w:r w:rsidRPr="00BC427A">
        <w:rPr>
          <w:sz w:val="18"/>
          <w:lang w:bidi="ru-RU"/>
        </w:rPr>
        <w:t>работник</w:t>
      </w:r>
      <w:r w:rsidR="00693CE0" w:rsidRPr="00BC427A">
        <w:rPr>
          <w:sz w:val="18"/>
          <w:lang w:bidi="ru-RU"/>
        </w:rPr>
        <w:t>ом и компанией</w:t>
      </w:r>
      <w:r w:rsidRPr="00BC427A">
        <w:rPr>
          <w:sz w:val="18"/>
          <w:lang w:bidi="ru-RU"/>
        </w:rPr>
        <w:t>. Его может заменить письмо о назначении или предложение работодателя.</w:t>
      </w:r>
    </w:p>
    <w:p w14:paraId="5BC4B7CB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Этническая принадлежность</w:t>
      </w:r>
      <w:r w:rsidR="009B4FAC" w:rsidRPr="00BC427A">
        <w:rPr>
          <w:b/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="009B4FAC" w:rsidRPr="00BC427A">
        <w:rPr>
          <w:b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культура наследия, идентификация себя как «народа», принадлежность к определенной культуре с общим языком или диалектом, традиции и т.п.</w:t>
      </w:r>
    </w:p>
    <w:p w14:paraId="24CBDDE2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Угроза пожара (потенциально опасная ситуация)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ситуация, которая легко может привести к пожару, влекущему за собой травмы и/или ущерб оборудованию и технике.</w:t>
      </w:r>
    </w:p>
    <w:p w14:paraId="3C0BF999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Средства первой помощи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средства, включающие не только аптечку, но и другое оборудование, необходимость в котором определяется в ходе </w:t>
      </w:r>
      <w:r w:rsidRPr="00BC427A">
        <w:rPr>
          <w:i/>
          <w:sz w:val="18"/>
          <w:lang w:bidi="ru-RU"/>
        </w:rPr>
        <w:t>оценки рисков</w:t>
      </w:r>
      <w:r w:rsidRPr="00BC427A">
        <w:rPr>
          <w:sz w:val="18"/>
          <w:lang w:bidi="ru-RU"/>
        </w:rPr>
        <w:t>, например, раковина для промывки глаз, аварийный душ, воротник, дефибриллятор, носилки и т.д.</w:t>
      </w:r>
    </w:p>
    <w:p w14:paraId="32733BE6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Принудительный труд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понимается как все работы или услуги, которые работника заставляют выполнять под угрозой наказания или конфискации личных вещей, таких как удостоверение личности, паспорт и т.п., и которые он сам не предлагал выполнять на добровольной основе.</w:t>
      </w:r>
    </w:p>
    <w:p w14:paraId="09CDADD1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Гендерная принадлежность</w:t>
      </w:r>
      <w:r w:rsidR="009B4FAC" w:rsidRPr="00BC427A">
        <w:rPr>
          <w:b/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="009B4FAC" w:rsidRPr="00BC427A">
        <w:rPr>
          <w:b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 xml:space="preserve">внутреннее ощущение человеком своего пола: мужского, женского или </w:t>
      </w:r>
      <w:proofErr w:type="spellStart"/>
      <w:r w:rsidRPr="00BC427A">
        <w:rPr>
          <w:sz w:val="18"/>
          <w:lang w:bidi="ru-RU"/>
        </w:rPr>
        <w:t>транссексуального</w:t>
      </w:r>
      <w:proofErr w:type="spellEnd"/>
      <w:r w:rsidRPr="00BC427A">
        <w:rPr>
          <w:sz w:val="18"/>
          <w:lang w:bidi="ru-RU"/>
        </w:rPr>
        <w:t>.</w:t>
      </w:r>
    </w:p>
    <w:p w14:paraId="3291D470" w14:textId="36EC4EB6" w:rsidR="00B31C35" w:rsidRPr="00BC427A" w:rsidRDefault="00693CE0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Притесне</w:t>
      </w:r>
      <w:r w:rsidR="006A2F0D" w:rsidRPr="00BC427A">
        <w:rPr>
          <w:b/>
          <w:sz w:val="18"/>
          <w:lang w:bidi="ru-RU"/>
        </w:rPr>
        <w:t>ние</w:t>
      </w:r>
      <w:r w:rsidR="006A2F0D"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="006A2F0D" w:rsidRPr="00BC427A">
        <w:rPr>
          <w:sz w:val="18"/>
          <w:lang w:bidi="ru-RU"/>
        </w:rPr>
        <w:t xml:space="preserve"> любое оскорбительное действие, комментарий или и</w:t>
      </w:r>
      <w:r w:rsidR="00646180" w:rsidRPr="00BC427A">
        <w:rPr>
          <w:sz w:val="18"/>
          <w:lang w:bidi="ru-RU"/>
        </w:rPr>
        <w:t>ное проявление, которое унижает или</w:t>
      </w:r>
      <w:r w:rsidR="006A2F0D" w:rsidRPr="00BC427A">
        <w:rPr>
          <w:sz w:val="18"/>
          <w:lang w:bidi="ru-RU"/>
        </w:rPr>
        <w:t xml:space="preserve"> оскорбляет</w:t>
      </w:r>
      <w:r w:rsidRPr="00BC427A">
        <w:rPr>
          <w:sz w:val="18"/>
          <w:lang w:bidi="ru-RU"/>
        </w:rPr>
        <w:t>,</w:t>
      </w:r>
      <w:r w:rsidR="006A2F0D" w:rsidRPr="00BC427A">
        <w:rPr>
          <w:sz w:val="18"/>
          <w:lang w:bidi="ru-RU"/>
        </w:rPr>
        <w:t xml:space="preserve"> </w:t>
      </w:r>
      <w:r w:rsidR="00646180" w:rsidRPr="00BC427A">
        <w:rPr>
          <w:sz w:val="18"/>
          <w:lang w:bidi="ru-RU"/>
        </w:rPr>
        <w:t>а также</w:t>
      </w:r>
      <w:r w:rsidR="006A2F0D" w:rsidRPr="00BC427A">
        <w:rPr>
          <w:sz w:val="18"/>
          <w:lang w:bidi="ru-RU"/>
        </w:rPr>
        <w:t xml:space="preserve"> любой акт запугивания или угрозы. Оно включает, без ограничения:</w:t>
      </w:r>
    </w:p>
    <w:p w14:paraId="1F8F984B" w14:textId="77777777" w:rsidR="00B31C35" w:rsidRPr="00BC427A" w:rsidRDefault="00B31C35" w:rsidP="00A362CD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>серьезные или неоднократные грубые, унижающие или обидные замечания</w:t>
      </w:r>
    </w:p>
    <w:p w14:paraId="62D23349" w14:textId="77777777" w:rsidR="00B31C35" w:rsidRPr="00BC427A" w:rsidRDefault="00B31C35" w:rsidP="00A362CD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 xml:space="preserve">демонстрацию </w:t>
      </w:r>
      <w:proofErr w:type="spellStart"/>
      <w:r w:rsidRPr="00BC427A">
        <w:rPr>
          <w:sz w:val="18"/>
          <w:lang w:bidi="ru-RU"/>
        </w:rPr>
        <w:t>сексистских</w:t>
      </w:r>
      <w:proofErr w:type="spellEnd"/>
      <w:r w:rsidRPr="00BC427A">
        <w:rPr>
          <w:sz w:val="18"/>
          <w:lang w:bidi="ru-RU"/>
        </w:rPr>
        <w:t>, расистских или иных оскорбительных изображений, плакатов</w:t>
      </w:r>
    </w:p>
    <w:p w14:paraId="350660A5" w14:textId="77777777" w:rsidR="006A2F0D" w:rsidRPr="00BC427A" w:rsidRDefault="00B31C35" w:rsidP="00A362CD">
      <w:pPr>
        <w:ind w:left="714" w:hanging="35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-</w:t>
      </w:r>
      <w:r w:rsidRPr="00BC427A">
        <w:rPr>
          <w:sz w:val="18"/>
          <w:lang w:bidi="ru-RU"/>
        </w:rPr>
        <w:tab/>
        <w:t>угрозы, запугивание или меры возмездия</w:t>
      </w:r>
    </w:p>
    <w:p w14:paraId="50B66DB6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Опасные отходы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отходы, которые могут нанести вред здоровью населения и/или окружающей среде из-за своих химических, физических или биологических характеристик (например, они горючи, взрывоопасны, токсичны, радиоактивны или заражены). Они включают, без ограничения, опасные отходы, определенные в соответствии с местным законодательством.</w:t>
      </w:r>
    </w:p>
    <w:p w14:paraId="019BBBCF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Происшествие (потенциально опасная ситуация)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ситуация на рабочем месте, которая может легко привести к травме или причинению ущерба людям и/или окружающей среде.</w:t>
      </w:r>
    </w:p>
    <w:p w14:paraId="4E809BC3" w14:textId="24C4FD23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Требования IWAY или </w:t>
      </w:r>
      <w:r w:rsidR="00646180" w:rsidRPr="00BC427A">
        <w:rPr>
          <w:b/>
          <w:sz w:val="18"/>
          <w:lang w:bidi="ru-RU"/>
        </w:rPr>
        <w:t xml:space="preserve">его </w:t>
      </w:r>
      <w:r w:rsidRPr="00BC427A">
        <w:rPr>
          <w:b/>
          <w:sz w:val="18"/>
          <w:lang w:bidi="ru-RU"/>
        </w:rPr>
        <w:t>э</w:t>
      </w:r>
      <w:r w:rsidR="00646180" w:rsidRPr="00BC427A">
        <w:rPr>
          <w:b/>
          <w:sz w:val="18"/>
          <w:lang w:bidi="ru-RU"/>
        </w:rPr>
        <w:t xml:space="preserve">квивалент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в случае наличия у </w:t>
      </w:r>
      <w:r w:rsidRPr="00BC427A">
        <w:rPr>
          <w:i/>
          <w:sz w:val="18"/>
          <w:lang w:bidi="ru-RU"/>
        </w:rPr>
        <w:t>поставщика</w:t>
      </w:r>
      <w:r w:rsidRPr="00BC427A">
        <w:rPr>
          <w:sz w:val="18"/>
          <w:lang w:bidi="ru-RU"/>
        </w:rPr>
        <w:t xml:space="preserve"> собственных хорошо разработанных и внедренных требований, систем и процедур, охватывающих связанные с IWAY вопросы, ИКЕА может в каждом конкретном случае </w:t>
      </w:r>
      <w:r w:rsidR="00646180" w:rsidRPr="00BC427A">
        <w:rPr>
          <w:sz w:val="18"/>
          <w:lang w:bidi="ru-RU"/>
        </w:rPr>
        <w:t>признать</w:t>
      </w:r>
      <w:r w:rsidRPr="00BC427A">
        <w:rPr>
          <w:sz w:val="18"/>
          <w:lang w:bidi="ru-RU"/>
        </w:rPr>
        <w:t xml:space="preserve"> эти требования, системы и </w:t>
      </w:r>
      <w:r w:rsidRPr="00BC427A">
        <w:rPr>
          <w:i/>
          <w:sz w:val="18"/>
          <w:lang w:bidi="ru-RU"/>
        </w:rPr>
        <w:t>процедуры</w:t>
      </w:r>
      <w:r w:rsidR="00646180" w:rsidRPr="00BC427A">
        <w:rPr>
          <w:sz w:val="18"/>
          <w:lang w:bidi="ru-RU"/>
        </w:rPr>
        <w:t xml:space="preserve"> как эквивалент</w:t>
      </w:r>
      <w:r w:rsidRPr="00BC427A">
        <w:rPr>
          <w:sz w:val="18"/>
          <w:lang w:bidi="ru-RU"/>
        </w:rPr>
        <w:t xml:space="preserve"> стандарту IWAY.</w:t>
      </w:r>
    </w:p>
    <w:p w14:paraId="36E45E16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Легкий труд</w:t>
      </w:r>
      <w:r w:rsidR="009B4FAC" w:rsidRPr="00BC427A">
        <w:rPr>
          <w:b/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="009B4FAC" w:rsidRPr="00BC427A">
        <w:rPr>
          <w:b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 xml:space="preserve">простые, нормированные задачи, выполняемые под соответствующим непосредственным контролем взрослого, не угрожающие здоровью и безопасности </w:t>
      </w:r>
      <w:r w:rsidRPr="00BC427A">
        <w:rPr>
          <w:i/>
          <w:sz w:val="18"/>
          <w:lang w:bidi="ru-RU"/>
        </w:rPr>
        <w:t>ребенка</w:t>
      </w:r>
      <w:r w:rsidRPr="00BC427A">
        <w:rPr>
          <w:sz w:val="18"/>
          <w:lang w:bidi="ru-RU"/>
        </w:rPr>
        <w:t xml:space="preserve">, его праву на игру и не препятствующие его образованию или профессиональной ориентации и обучению. В отношении техники безопасности для легкого труда установлены те же требования, что и для техники безопасности для </w:t>
      </w:r>
      <w:r w:rsidRPr="00BC427A">
        <w:rPr>
          <w:i/>
          <w:sz w:val="18"/>
          <w:lang w:bidi="ru-RU"/>
        </w:rPr>
        <w:t xml:space="preserve">молодых работников </w:t>
      </w:r>
      <w:r w:rsidRPr="00BC427A">
        <w:rPr>
          <w:sz w:val="18"/>
          <w:lang w:bidi="ru-RU"/>
        </w:rPr>
        <w:t>(опасные виды работ не допускаются). В случаях, разрешенных государственным законодательством, лица в возрасте 13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>14 лет допускаются к легкому труду.</w:t>
      </w:r>
    </w:p>
    <w:p w14:paraId="71FA338D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Паспорта безопасности на </w:t>
      </w:r>
      <w:r w:rsidRPr="00FA1CF0">
        <w:rPr>
          <w:b/>
          <w:sz w:val="18"/>
          <w:lang w:bidi="ru-RU"/>
        </w:rPr>
        <w:t>материал (MSDS)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также известны как паспорта безопасности (SDS) или паспорта безопасности на продукцию (PSDA). Паспорт безопасности на материал представляет собой письменный документ, который устанавливает для работников и персонала службы безопасности </w:t>
      </w:r>
      <w:r w:rsidRPr="00BC427A">
        <w:rPr>
          <w:i/>
          <w:sz w:val="18"/>
          <w:lang w:bidi="ru-RU"/>
        </w:rPr>
        <w:t>процедуры</w:t>
      </w:r>
      <w:r w:rsidRPr="00BC427A">
        <w:rPr>
          <w:sz w:val="18"/>
          <w:lang w:bidi="ru-RU"/>
        </w:rPr>
        <w:t xml:space="preserve"> безопасного обращения и работы с химическими веществами.</w:t>
      </w:r>
    </w:p>
    <w:p w14:paraId="2698A5F4" w14:textId="369D9A0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Минимальный трудовой возраст: </w:t>
      </w:r>
      <w:r w:rsidR="004A4171" w:rsidRPr="00BC427A">
        <w:rPr>
          <w:sz w:val="18"/>
          <w:lang w:bidi="ru-RU"/>
        </w:rPr>
        <w:t>Минимальный трудовой возраст,</w:t>
      </w:r>
      <w:r w:rsidR="004A4171" w:rsidRPr="00BC427A">
        <w:rPr>
          <w:i/>
          <w:sz w:val="18"/>
          <w:lang w:bidi="ru-RU"/>
        </w:rPr>
        <w:t xml:space="preserve"> </w:t>
      </w:r>
      <w:r w:rsidR="004A4171" w:rsidRPr="00BC427A">
        <w:rPr>
          <w:sz w:val="18"/>
          <w:lang w:bidi="ru-RU"/>
        </w:rPr>
        <w:t>определенный государственным законодательством и являющийся возрастом, по достижении которого человек может быть трудоустроен на постоянной основе</w:t>
      </w:r>
      <w:r w:rsidRPr="00BC427A">
        <w:rPr>
          <w:sz w:val="18"/>
          <w:lang w:bidi="ru-RU"/>
        </w:rPr>
        <w:t>. Он может быть установлен по достижении 16, 15 или 14 лет в ряде развивающихся стран.</w:t>
      </w:r>
    </w:p>
    <w:p w14:paraId="492353B0" w14:textId="2DD5D469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СИЗ (средства индивидуальной защиты)</w:t>
      </w:r>
      <w:r w:rsidRPr="00BC427A">
        <w:rPr>
          <w:sz w:val="18"/>
          <w:lang w:bidi="ru-RU"/>
        </w:rPr>
        <w:t xml:space="preserve"> включают, без ограничения, каски, защитные очки, перчатки, обувь, </w:t>
      </w:r>
      <w:r w:rsidR="00646180" w:rsidRPr="00BC427A">
        <w:rPr>
          <w:sz w:val="18"/>
          <w:lang w:bidi="ru-RU"/>
        </w:rPr>
        <w:t>средства защиты слуха</w:t>
      </w:r>
      <w:r w:rsidRPr="00BC427A">
        <w:rPr>
          <w:sz w:val="18"/>
          <w:lang w:bidi="ru-RU"/>
        </w:rPr>
        <w:t>, фартуки, маски и т.п.</w:t>
      </w:r>
    </w:p>
    <w:p w14:paraId="6B4E5CCE" w14:textId="39124B3B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Политика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набор базовых принципов и соответствующие им указания, сформулированные и введенные в действие руководством компании</w:t>
      </w:r>
      <w:r w:rsidR="005C691E" w:rsidRPr="00BC427A">
        <w:rPr>
          <w:sz w:val="18"/>
          <w:lang w:bidi="ru-RU"/>
        </w:rPr>
        <w:t xml:space="preserve"> с целью направления и установления рамок ее действий для достижения</w:t>
      </w:r>
      <w:r w:rsidRPr="00BC427A">
        <w:rPr>
          <w:sz w:val="18"/>
          <w:lang w:bidi="ru-RU"/>
        </w:rPr>
        <w:t xml:space="preserve"> долгосрочных целей.</w:t>
      </w:r>
    </w:p>
    <w:p w14:paraId="384B2AD2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Труд заключенных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требования IWAY категорически запрещают использовать труд заключенных при поставке продукции или услуг для ИКЕА. В индивидуальном порядке могут рассматриваться государственные программы, поддерживающие положительную интеграцию таких лиц обратно в общество. Критерии, базирующиеся на конвенциях МОТ, доступны по требованию.</w:t>
      </w:r>
    </w:p>
    <w:p w14:paraId="36B687FE" w14:textId="7FD8B899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 xml:space="preserve">Оценка рисков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тщательное изучение всех аспектов рабочего места, которые могут нанести вред людям. </w:t>
      </w:r>
      <w:r w:rsidR="005C691E" w:rsidRPr="00BC427A">
        <w:rPr>
          <w:sz w:val="18"/>
          <w:lang w:bidi="ru-RU"/>
        </w:rPr>
        <w:t>Результаты оценки</w:t>
      </w:r>
      <w:r w:rsidRPr="00BC427A">
        <w:rPr>
          <w:sz w:val="18"/>
          <w:lang w:bidi="ru-RU"/>
        </w:rPr>
        <w:t xml:space="preserve"> </w:t>
      </w:r>
      <w:r w:rsidR="005C691E" w:rsidRPr="00BC427A">
        <w:rPr>
          <w:sz w:val="18"/>
          <w:lang w:bidi="ru-RU"/>
        </w:rPr>
        <w:t xml:space="preserve">необходимы для </w:t>
      </w:r>
      <w:r w:rsidRPr="00BC427A">
        <w:rPr>
          <w:sz w:val="18"/>
          <w:lang w:bidi="ru-RU"/>
        </w:rPr>
        <w:t>определения того, были ли приняты достаточные меры предосторожности и проведены необходимые корректирующие мероприятия.</w:t>
      </w:r>
    </w:p>
    <w:p w14:paraId="138BDC9D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Процедура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структурированное описание конкретного порядка работы для вида деятельности или процесса. Процедуры обычно представляют в письменной форме, но они также могут быть упрощены и представлены в виде картинок, знаков-инструкций, графиков и т.д.</w:t>
      </w:r>
    </w:p>
    <w:p w14:paraId="779B357E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Сексуальная ориентация</w:t>
      </w:r>
      <w:r w:rsidR="009B4FAC" w:rsidRPr="00BC427A">
        <w:rPr>
          <w:b/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="009B4FAC" w:rsidRPr="00BC427A">
        <w:rPr>
          <w:b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гомосексуальность, бисексуальность, гетеросексуальность, пансексуальность и асексуальность.</w:t>
      </w:r>
    </w:p>
    <w:p w14:paraId="18602766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Субпоставщик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определяется как компания, предоставляющая услуги, сырье, компоненты и/или производственные мощности поставщику ИКЕА.</w:t>
      </w:r>
    </w:p>
    <w:p w14:paraId="3BD43B03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Поставщик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в настоящем документе этот термин относится к любому продавцу, изготовителю или поставщику услуг, поставляющему и/или доставляющему продукцию, компоненты, материалы или услуги в Группу компаний ИКЕА. Это определение применимо ко всем связанным с IWAY документам.</w:t>
      </w:r>
    </w:p>
    <w:p w14:paraId="57E8BC74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Работник</w:t>
      </w:r>
      <w:r w:rsidRPr="00BC427A">
        <w:rPr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Pr="00BC427A">
        <w:rPr>
          <w:sz w:val="18"/>
          <w:lang w:bidi="ru-RU"/>
        </w:rPr>
        <w:t xml:space="preserve"> в настоящем документе включает в себя собственных нанятых работников, а также временных работников, находящихся на объекте, работников со сдельной оплатой труда, работников подрядчиков, включая работников-мигрантов, стажеров и работников, находящихся на испытательном сроке.</w:t>
      </w:r>
    </w:p>
    <w:p w14:paraId="16928A3B" w14:textId="77777777" w:rsidR="006A2F0D" w:rsidRPr="00BC427A" w:rsidRDefault="006A2F0D" w:rsidP="00357B4C">
      <w:pPr>
        <w:spacing w:before="180"/>
        <w:rPr>
          <w:rFonts w:ascii="Verdana" w:eastAsia="Verdana" w:hAnsi="Verdana" w:cs="Verdana"/>
          <w:sz w:val="18"/>
          <w:szCs w:val="16"/>
        </w:rPr>
      </w:pPr>
      <w:r w:rsidRPr="00BC427A">
        <w:rPr>
          <w:b/>
          <w:sz w:val="18"/>
          <w:lang w:bidi="ru-RU"/>
        </w:rPr>
        <w:t>Молодой работник</w:t>
      </w:r>
      <w:r w:rsidR="009B4FAC" w:rsidRPr="00BC427A">
        <w:rPr>
          <w:b/>
          <w:sz w:val="18"/>
          <w:lang w:bidi="ru-RU"/>
        </w:rPr>
        <w:t xml:space="preserve"> </w:t>
      </w:r>
      <w:r w:rsidR="009B4FAC" w:rsidRPr="00BC427A">
        <w:rPr>
          <w:sz w:val="18"/>
          <w:lang w:bidi="ru-RU"/>
        </w:rPr>
        <w:t>—</w:t>
      </w:r>
      <w:r w:rsidR="009B4FAC" w:rsidRPr="00BC427A">
        <w:rPr>
          <w:b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Молодыми работниками</w:t>
      </w:r>
      <w:r w:rsidRPr="00BC427A">
        <w:rPr>
          <w:i/>
          <w:sz w:val="18"/>
          <w:lang w:bidi="ru-RU"/>
        </w:rPr>
        <w:t xml:space="preserve"> </w:t>
      </w:r>
      <w:r w:rsidRPr="00BC427A">
        <w:rPr>
          <w:sz w:val="18"/>
          <w:lang w:bidi="ru-RU"/>
        </w:rPr>
        <w:t>являются лица младше 18 лет, но достигшие минимального возраста для трудоустройства, которые принимаются на работу.</w:t>
      </w:r>
    </w:p>
    <w:p w14:paraId="0ECDB5FB" w14:textId="77777777" w:rsidR="006A2F0D" w:rsidRPr="00BC427A" w:rsidRDefault="006A2F0D" w:rsidP="00E96A99">
      <w:pPr>
        <w:keepNext/>
        <w:spacing w:before="960"/>
        <w:outlineLvl w:val="0"/>
        <w:rPr>
          <w:rFonts w:ascii="Verdana" w:eastAsia="Verdana" w:hAnsi="Verdana" w:cs="Verdana"/>
          <w:sz w:val="40"/>
          <w:szCs w:val="36"/>
        </w:rPr>
      </w:pPr>
      <w:bookmarkStart w:id="16" w:name="_Toc465762479"/>
      <w:r w:rsidRPr="00BC427A">
        <w:rPr>
          <w:b/>
          <w:sz w:val="40"/>
          <w:lang w:bidi="ru-RU"/>
        </w:rPr>
        <w:t>Основные ссылки</w:t>
      </w:r>
      <w:bookmarkEnd w:id="16"/>
    </w:p>
    <w:p w14:paraId="04CB08AC" w14:textId="77777777" w:rsidR="006A2F0D" w:rsidRPr="00BC427A" w:rsidRDefault="006A2F0D" w:rsidP="00D61217">
      <w:pPr>
        <w:spacing w:before="240"/>
        <w:ind w:left="567" w:hanging="56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R 1</w:t>
      </w:r>
      <w:r w:rsidRPr="00BC427A">
        <w:rPr>
          <w:sz w:val="18"/>
          <w:lang w:bidi="ru-RU"/>
        </w:rPr>
        <w:tab/>
        <w:t>Всеобщая декларация прав человека (ООН 1948 г.)</w:t>
      </w:r>
    </w:p>
    <w:p w14:paraId="7C186195" w14:textId="77777777" w:rsidR="006A2F0D" w:rsidRPr="00BC427A" w:rsidRDefault="006A2F0D" w:rsidP="00D61217">
      <w:pPr>
        <w:spacing w:before="240"/>
        <w:ind w:left="567" w:hanging="56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R 2</w:t>
      </w:r>
      <w:r w:rsidRPr="00BC427A">
        <w:rPr>
          <w:sz w:val="18"/>
          <w:lang w:bidi="ru-RU"/>
        </w:rPr>
        <w:tab/>
        <w:t>Конвенция о правах ребенка (ООН 1989 г.)</w:t>
      </w:r>
    </w:p>
    <w:p w14:paraId="4E648CAF" w14:textId="77777777" w:rsidR="006A2F0D" w:rsidRPr="00BC427A" w:rsidRDefault="006A2F0D" w:rsidP="00D61217">
      <w:pPr>
        <w:spacing w:before="240"/>
        <w:ind w:left="567" w:hanging="56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R 3</w:t>
      </w:r>
      <w:r w:rsidRPr="00BC427A">
        <w:rPr>
          <w:sz w:val="18"/>
          <w:lang w:bidi="ru-RU"/>
        </w:rPr>
        <w:tab/>
        <w:t>Декларация «Об основополагающих принципах и правах в сфере труда» (МОТ 1998 г.) и другие конвенции.</w:t>
      </w:r>
    </w:p>
    <w:p w14:paraId="027603A6" w14:textId="77777777" w:rsidR="006A2F0D" w:rsidRPr="00BC427A" w:rsidRDefault="006A2F0D" w:rsidP="00D61217">
      <w:pPr>
        <w:spacing w:before="240"/>
        <w:ind w:left="567" w:hanging="567"/>
        <w:rPr>
          <w:rFonts w:ascii="Verdana" w:eastAsia="Verdana" w:hAnsi="Verdana" w:cs="Verdana"/>
          <w:sz w:val="18"/>
          <w:szCs w:val="16"/>
        </w:rPr>
      </w:pPr>
      <w:r w:rsidRPr="00BC427A">
        <w:rPr>
          <w:sz w:val="18"/>
          <w:lang w:bidi="ru-RU"/>
        </w:rPr>
        <w:t>R 4</w:t>
      </w:r>
      <w:proofErr w:type="gramStart"/>
      <w:r w:rsidRPr="00BC427A">
        <w:rPr>
          <w:sz w:val="18"/>
          <w:lang w:bidi="ru-RU"/>
        </w:rPr>
        <w:tab/>
        <w:t>«</w:t>
      </w:r>
      <w:proofErr w:type="gramEnd"/>
      <w:r w:rsidRPr="00BC427A">
        <w:rPr>
          <w:sz w:val="18"/>
          <w:lang w:bidi="ru-RU"/>
        </w:rPr>
        <w:t>О безопасности и гигиене труда и производственной среде» (Конвенция МОТ 155)</w:t>
      </w:r>
    </w:p>
    <w:p w14:paraId="0476A444" w14:textId="77777777" w:rsidR="006A2F0D" w:rsidRPr="00135021" w:rsidRDefault="006A2F0D" w:rsidP="00D61217">
      <w:pPr>
        <w:spacing w:before="240"/>
        <w:ind w:left="567" w:hanging="567"/>
        <w:rPr>
          <w:rFonts w:ascii="Verdana" w:hAnsi="Verdana"/>
          <w:sz w:val="18"/>
          <w:szCs w:val="16"/>
        </w:rPr>
      </w:pPr>
      <w:r w:rsidRPr="00BC427A">
        <w:rPr>
          <w:sz w:val="18"/>
          <w:lang w:bidi="ru-RU"/>
        </w:rPr>
        <w:t>R 5</w:t>
      </w:r>
      <w:r w:rsidRPr="00BC427A">
        <w:rPr>
          <w:sz w:val="18"/>
          <w:lang w:bidi="ru-RU"/>
        </w:rPr>
        <w:tab/>
        <w:t>Десять принципов глобального договора ООН (ООН 2000 г.)</w:t>
      </w:r>
    </w:p>
    <w:sectPr w:rsidR="006A2F0D" w:rsidRPr="00135021" w:rsidSect="00D57CC2">
      <w:headerReference w:type="default" r:id="rId7"/>
      <w:footerReference w:type="default" r:id="rId8"/>
      <w:pgSz w:w="11909" w:h="16834"/>
      <w:pgMar w:top="1814" w:right="1418" w:bottom="1361" w:left="1701" w:header="425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ED55" w14:textId="77777777" w:rsidR="00347FC0" w:rsidRDefault="00347FC0" w:rsidP="00135021">
      <w:r>
        <w:separator/>
      </w:r>
    </w:p>
  </w:endnote>
  <w:endnote w:type="continuationSeparator" w:id="0">
    <w:p w14:paraId="77888DC2" w14:textId="77777777" w:rsidR="00347FC0" w:rsidRDefault="00347FC0" w:rsidP="0013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4EA6" w14:textId="77777777" w:rsidR="00C81221" w:rsidRDefault="00C81221" w:rsidP="00357B4C">
    <w:pPr>
      <w:pStyle w:val="Footer"/>
      <w:pBdr>
        <w:top w:val="single" w:sz="4" w:space="1" w:color="auto"/>
      </w:pBdr>
      <w:tabs>
        <w:tab w:val="clear" w:pos="4819"/>
        <w:tab w:val="clear" w:pos="9639"/>
        <w:tab w:val="right" w:pos="8789"/>
      </w:tabs>
      <w:rPr>
        <w:rFonts w:ascii="Verdana" w:eastAsia="Verdana" w:hAnsi="Verdana" w:cs="Verdana"/>
        <w:sz w:val="16"/>
        <w:lang w:eastAsia="en-US"/>
      </w:rPr>
    </w:pPr>
    <w:r w:rsidRPr="00135021">
      <w:rPr>
        <w:sz w:val="16"/>
        <w:lang w:bidi="ru-RU"/>
      </w:rPr>
      <w:t>Стандарт IWAY, Общий раздел, выпуск 5.2, 29 апреля 2016 года</w:t>
    </w:r>
    <w:r w:rsidRPr="00135021">
      <w:rPr>
        <w:sz w:val="16"/>
        <w:lang w:bidi="ru-RU"/>
      </w:rPr>
      <w:tab/>
      <w:t xml:space="preserve">Страница </w:t>
    </w:r>
    <w:r>
      <w:rPr>
        <w:sz w:val="16"/>
        <w:lang w:bidi="ru-RU"/>
      </w:rPr>
      <w:fldChar w:fldCharType="begin"/>
    </w:r>
    <w:r>
      <w:rPr>
        <w:sz w:val="16"/>
        <w:lang w:bidi="ru-RU"/>
      </w:rPr>
      <w:instrText xml:space="preserve"> PAGE   \* MERGEFORMAT </w:instrText>
    </w:r>
    <w:r>
      <w:rPr>
        <w:sz w:val="16"/>
        <w:lang w:bidi="ru-RU"/>
      </w:rPr>
      <w:fldChar w:fldCharType="separate"/>
    </w:r>
    <w:r w:rsidR="00E67D2E">
      <w:rPr>
        <w:noProof/>
        <w:sz w:val="16"/>
        <w:lang w:bidi="ru-RU"/>
      </w:rPr>
      <w:t>12</w:t>
    </w:r>
    <w:r>
      <w:rPr>
        <w:sz w:val="16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43491" w14:textId="77777777" w:rsidR="00347FC0" w:rsidRDefault="00347FC0" w:rsidP="00135021">
      <w:r>
        <w:separator/>
      </w:r>
    </w:p>
  </w:footnote>
  <w:footnote w:type="continuationSeparator" w:id="0">
    <w:p w14:paraId="4D770E73" w14:textId="77777777" w:rsidR="00347FC0" w:rsidRDefault="00347FC0" w:rsidP="0013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256"/>
      <w:gridCol w:w="2069"/>
      <w:gridCol w:w="3605"/>
      <w:gridCol w:w="715"/>
    </w:tblGrid>
    <w:tr w:rsidR="00C81221" w:rsidRPr="006A2F0D" w14:paraId="4F9C1B2D" w14:textId="77777777" w:rsidTr="009F0123">
      <w:tc>
        <w:tcPr>
          <w:tcW w:w="2256" w:type="dxa"/>
          <w:tcBorders>
            <w:bottom w:val="single" w:sz="6" w:space="0" w:color="auto"/>
          </w:tcBorders>
        </w:tcPr>
        <w:p w14:paraId="1B524598" w14:textId="77777777" w:rsidR="00C81221" w:rsidRPr="006A2F0D" w:rsidRDefault="00C81221" w:rsidP="009F0123">
          <w:pPr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886F23" wp14:editId="0E1C7B5E">
                <wp:extent cx="1314450" cy="49530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gridSpan w:val="3"/>
          <w:tcBorders>
            <w:bottom w:val="single" w:sz="6" w:space="0" w:color="auto"/>
          </w:tcBorders>
        </w:tcPr>
        <w:p w14:paraId="3E448686" w14:textId="77777777" w:rsidR="00C81221" w:rsidRPr="006A2F0D" w:rsidRDefault="00C81221" w:rsidP="009F0123">
          <w:pPr>
            <w:spacing w:line="192" w:lineRule="auto"/>
            <w:rPr>
              <w:rFonts w:ascii="Verdana" w:eastAsia="Verdana" w:hAnsi="Verdana" w:cs="Verdana"/>
              <w:sz w:val="34"/>
              <w:szCs w:val="34"/>
            </w:rPr>
          </w:pPr>
          <w:r w:rsidRPr="005916D7">
            <w:rPr>
              <w:sz w:val="34"/>
              <w:szCs w:val="34"/>
              <w:lang w:bidi="ru-RU"/>
            </w:rPr>
            <w:t>Стандарт</w:t>
          </w:r>
          <w:r w:rsidRPr="00B31C35">
            <w:rPr>
              <w:sz w:val="58"/>
              <w:lang w:bidi="ru-RU"/>
            </w:rPr>
            <w:t xml:space="preserve"> </w:t>
          </w:r>
          <w:r w:rsidRPr="005916D7">
            <w:rPr>
              <w:b/>
              <w:sz w:val="58"/>
              <w:szCs w:val="58"/>
              <w:lang w:bidi="ru-RU"/>
            </w:rPr>
            <w:t>IWAY</w:t>
          </w:r>
        </w:p>
        <w:p w14:paraId="65E9A642" w14:textId="77777777" w:rsidR="00C81221" w:rsidRPr="006A2F0D" w:rsidRDefault="00C81221" w:rsidP="009F0123">
          <w:pPr>
            <w:spacing w:after="160"/>
            <w:rPr>
              <w:rFonts w:ascii="Verdana" w:eastAsia="Verdana" w:hAnsi="Verdana" w:cs="Verdana"/>
              <w:sz w:val="16"/>
              <w:szCs w:val="16"/>
            </w:rPr>
          </w:pPr>
          <w:r w:rsidRPr="00B31C35">
            <w:rPr>
              <w:b/>
              <w:sz w:val="16"/>
              <w:lang w:bidi="ru-RU"/>
            </w:rPr>
            <w:t>Минимальные требования к состоянию окружающей среды, трудовым и социальным условиям в процессе закупки продукции, материалов и услуг.</w:t>
          </w:r>
        </w:p>
      </w:tc>
    </w:tr>
    <w:tr w:rsidR="00C81221" w:rsidRPr="006A2F0D" w14:paraId="30E781F9" w14:textId="77777777" w:rsidTr="009F0123">
      <w:tc>
        <w:tcPr>
          <w:tcW w:w="4325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2CB6816" w14:textId="77777777" w:rsidR="00C81221" w:rsidRPr="006A2F0D" w:rsidRDefault="00C81221" w:rsidP="009F0123">
          <w:pPr>
            <w:spacing w:before="200" w:after="200"/>
            <w:rPr>
              <w:rFonts w:ascii="Verdana" w:eastAsia="Verdana" w:hAnsi="Verdana" w:cs="Verdana"/>
              <w:sz w:val="16"/>
              <w:szCs w:val="16"/>
            </w:rPr>
          </w:pPr>
          <w:proofErr w:type="gramStart"/>
          <w:r w:rsidRPr="00135021">
            <w:rPr>
              <w:sz w:val="14"/>
              <w:lang w:bidi="ru-RU"/>
            </w:rPr>
            <w:t>Утверждено:</w:t>
          </w:r>
          <w:r>
            <w:rPr>
              <w:sz w:val="12"/>
              <w:lang w:bidi="ru-RU"/>
            </w:rPr>
            <w:br/>
          </w:r>
          <w:r w:rsidRPr="00135021">
            <w:rPr>
              <w:sz w:val="18"/>
              <w:lang w:bidi="ru-RU"/>
            </w:rPr>
            <w:t>Советом</w:t>
          </w:r>
          <w:proofErr w:type="gramEnd"/>
          <w:r w:rsidRPr="00135021">
            <w:rPr>
              <w:sz w:val="18"/>
              <w:lang w:bidi="ru-RU"/>
            </w:rPr>
            <w:t xml:space="preserve"> IWAY</w:t>
          </w:r>
        </w:p>
      </w:tc>
      <w:tc>
        <w:tcPr>
          <w:tcW w:w="3605" w:type="dxa"/>
          <w:tcBorders>
            <w:top w:val="single" w:sz="6" w:space="0" w:color="auto"/>
            <w:bottom w:val="single" w:sz="6" w:space="0" w:color="auto"/>
          </w:tcBorders>
        </w:tcPr>
        <w:p w14:paraId="4064EC8F" w14:textId="77777777" w:rsidR="00C81221" w:rsidRPr="006A2F0D" w:rsidRDefault="00C81221" w:rsidP="009F0123">
          <w:pPr>
            <w:spacing w:before="200" w:after="200"/>
            <w:rPr>
              <w:rFonts w:ascii="Verdana" w:eastAsia="Verdana" w:hAnsi="Verdana" w:cs="Verdana"/>
              <w:sz w:val="16"/>
              <w:szCs w:val="16"/>
            </w:rPr>
          </w:pPr>
          <w:r w:rsidRPr="00135021">
            <w:rPr>
              <w:sz w:val="14"/>
              <w:lang w:bidi="ru-RU"/>
            </w:rPr>
            <w:t>Дата:</w:t>
          </w:r>
          <w:r>
            <w:rPr>
              <w:sz w:val="12"/>
              <w:lang w:bidi="ru-RU"/>
            </w:rPr>
            <w:br/>
          </w:r>
          <w:r w:rsidRPr="00135021">
            <w:rPr>
              <w:sz w:val="18"/>
              <w:lang w:bidi="ru-RU"/>
            </w:rPr>
            <w:t>29 апреля 2016 года</w:t>
          </w:r>
        </w:p>
      </w:tc>
      <w:tc>
        <w:tcPr>
          <w:tcW w:w="715" w:type="dxa"/>
          <w:tcBorders>
            <w:top w:val="single" w:sz="6" w:space="0" w:color="auto"/>
            <w:bottom w:val="single" w:sz="6" w:space="0" w:color="auto"/>
          </w:tcBorders>
        </w:tcPr>
        <w:p w14:paraId="7AD3F83F" w14:textId="77777777" w:rsidR="00C81221" w:rsidRPr="006A2F0D" w:rsidRDefault="00C81221" w:rsidP="009F0123">
          <w:pPr>
            <w:spacing w:before="200" w:after="200"/>
            <w:rPr>
              <w:rFonts w:ascii="Verdana" w:eastAsia="Verdana" w:hAnsi="Verdana" w:cs="Verdana"/>
              <w:sz w:val="16"/>
              <w:szCs w:val="16"/>
            </w:rPr>
          </w:pPr>
          <w:proofErr w:type="gramStart"/>
          <w:r w:rsidRPr="00135021">
            <w:rPr>
              <w:sz w:val="14"/>
              <w:lang w:bidi="ru-RU"/>
            </w:rPr>
            <w:t>Выпуск:</w:t>
          </w:r>
          <w:r>
            <w:rPr>
              <w:sz w:val="12"/>
              <w:lang w:bidi="ru-RU"/>
            </w:rPr>
            <w:br/>
          </w:r>
          <w:r w:rsidRPr="00135021">
            <w:rPr>
              <w:sz w:val="18"/>
              <w:lang w:bidi="ru-RU"/>
            </w:rPr>
            <w:t>5.2</w:t>
          </w:r>
          <w:proofErr w:type="gramEnd"/>
        </w:p>
      </w:tc>
    </w:tr>
  </w:tbl>
  <w:p w14:paraId="3C71F550" w14:textId="77777777" w:rsidR="00C81221" w:rsidRDefault="00C81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256"/>
      <w:gridCol w:w="6389"/>
    </w:tblGrid>
    <w:tr w:rsidR="00C81221" w:rsidRPr="006A2F0D" w14:paraId="605836B5" w14:textId="77777777" w:rsidTr="009F0123">
      <w:tc>
        <w:tcPr>
          <w:tcW w:w="2256" w:type="dxa"/>
          <w:tcBorders>
            <w:bottom w:val="single" w:sz="6" w:space="0" w:color="auto"/>
          </w:tcBorders>
        </w:tcPr>
        <w:p w14:paraId="06701DCA" w14:textId="77777777" w:rsidR="00C81221" w:rsidRPr="006A2F0D" w:rsidRDefault="00C81221" w:rsidP="009F0123">
          <w:pPr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B57D1E" wp14:editId="4E8DDC09">
                <wp:extent cx="1314450" cy="495300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tcBorders>
            <w:bottom w:val="single" w:sz="6" w:space="0" w:color="auto"/>
          </w:tcBorders>
        </w:tcPr>
        <w:p w14:paraId="16338F80" w14:textId="77777777" w:rsidR="00C81221" w:rsidRPr="005916D7" w:rsidRDefault="00C81221" w:rsidP="009F0123">
          <w:pPr>
            <w:spacing w:line="192" w:lineRule="auto"/>
            <w:rPr>
              <w:rFonts w:ascii="Verdana" w:eastAsia="Verdana" w:hAnsi="Verdana" w:cs="Verdana"/>
              <w:sz w:val="58"/>
              <w:szCs w:val="58"/>
            </w:rPr>
          </w:pPr>
          <w:r w:rsidRPr="005916D7">
            <w:rPr>
              <w:sz w:val="34"/>
              <w:szCs w:val="34"/>
              <w:lang w:bidi="ru-RU"/>
            </w:rPr>
            <w:t>Стандарт</w:t>
          </w:r>
          <w:r w:rsidRPr="00B31C35">
            <w:rPr>
              <w:sz w:val="58"/>
              <w:lang w:bidi="ru-RU"/>
            </w:rPr>
            <w:t xml:space="preserve"> </w:t>
          </w:r>
          <w:r w:rsidRPr="005916D7">
            <w:rPr>
              <w:b/>
              <w:sz w:val="58"/>
              <w:szCs w:val="58"/>
              <w:lang w:bidi="ru-RU"/>
            </w:rPr>
            <w:t>IWAY</w:t>
          </w:r>
        </w:p>
        <w:p w14:paraId="5314CF0E" w14:textId="77777777" w:rsidR="00C81221" w:rsidRPr="006A2F0D" w:rsidRDefault="00C81221" w:rsidP="009F0123">
          <w:pPr>
            <w:spacing w:after="160"/>
            <w:rPr>
              <w:rFonts w:ascii="Verdana" w:eastAsia="Verdana" w:hAnsi="Verdana" w:cs="Verdana"/>
              <w:sz w:val="16"/>
              <w:szCs w:val="16"/>
            </w:rPr>
          </w:pPr>
          <w:r w:rsidRPr="00B31C35">
            <w:rPr>
              <w:b/>
              <w:sz w:val="16"/>
              <w:lang w:bidi="ru-RU"/>
            </w:rPr>
            <w:t>Минимальные требования к состоянию окружающей среды, трудовым и социальным условиям в процессе закупки продукции, материалов и услуг.</w:t>
          </w:r>
        </w:p>
      </w:tc>
    </w:tr>
  </w:tbl>
  <w:p w14:paraId="3337A9CD" w14:textId="77777777" w:rsidR="00C81221" w:rsidRPr="00D57CC2" w:rsidRDefault="00C8122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D"/>
    <w:rsid w:val="00007BA9"/>
    <w:rsid w:val="00020583"/>
    <w:rsid w:val="00024F9A"/>
    <w:rsid w:val="00036F98"/>
    <w:rsid w:val="00041547"/>
    <w:rsid w:val="00053FE0"/>
    <w:rsid w:val="00062955"/>
    <w:rsid w:val="000C47C2"/>
    <w:rsid w:val="00105CA3"/>
    <w:rsid w:val="001148D5"/>
    <w:rsid w:val="001223D2"/>
    <w:rsid w:val="0012408B"/>
    <w:rsid w:val="00135021"/>
    <w:rsid w:val="001C1B63"/>
    <w:rsid w:val="001E670D"/>
    <w:rsid w:val="001E6FAB"/>
    <w:rsid w:val="00222D83"/>
    <w:rsid w:val="0023436C"/>
    <w:rsid w:val="00251282"/>
    <w:rsid w:val="00284BA3"/>
    <w:rsid w:val="0029721D"/>
    <w:rsid w:val="00310344"/>
    <w:rsid w:val="00335396"/>
    <w:rsid w:val="00347FC0"/>
    <w:rsid w:val="00357B4C"/>
    <w:rsid w:val="00374B98"/>
    <w:rsid w:val="0037757D"/>
    <w:rsid w:val="003E066D"/>
    <w:rsid w:val="00410FEC"/>
    <w:rsid w:val="004671FB"/>
    <w:rsid w:val="00476D98"/>
    <w:rsid w:val="00494090"/>
    <w:rsid w:val="004A4171"/>
    <w:rsid w:val="004C3910"/>
    <w:rsid w:val="005143F4"/>
    <w:rsid w:val="00571843"/>
    <w:rsid w:val="00576FC6"/>
    <w:rsid w:val="00581184"/>
    <w:rsid w:val="005916D7"/>
    <w:rsid w:val="005A4F09"/>
    <w:rsid w:val="005A661D"/>
    <w:rsid w:val="005C691E"/>
    <w:rsid w:val="005D2CED"/>
    <w:rsid w:val="00646180"/>
    <w:rsid w:val="0064721A"/>
    <w:rsid w:val="0065330C"/>
    <w:rsid w:val="0066706B"/>
    <w:rsid w:val="006723AC"/>
    <w:rsid w:val="00681EF8"/>
    <w:rsid w:val="006911ED"/>
    <w:rsid w:val="00693CE0"/>
    <w:rsid w:val="006A2F0D"/>
    <w:rsid w:val="00727A9E"/>
    <w:rsid w:val="00772A9E"/>
    <w:rsid w:val="00796C8F"/>
    <w:rsid w:val="007C39F4"/>
    <w:rsid w:val="007D1AD8"/>
    <w:rsid w:val="007D31A4"/>
    <w:rsid w:val="0080151A"/>
    <w:rsid w:val="00812BDC"/>
    <w:rsid w:val="00814FC5"/>
    <w:rsid w:val="008302CD"/>
    <w:rsid w:val="008326EC"/>
    <w:rsid w:val="008652A4"/>
    <w:rsid w:val="0087368A"/>
    <w:rsid w:val="0087515C"/>
    <w:rsid w:val="008C10E5"/>
    <w:rsid w:val="008E0611"/>
    <w:rsid w:val="00913448"/>
    <w:rsid w:val="009632FE"/>
    <w:rsid w:val="0097331A"/>
    <w:rsid w:val="00974099"/>
    <w:rsid w:val="009A393E"/>
    <w:rsid w:val="009B149F"/>
    <w:rsid w:val="009B4FAC"/>
    <w:rsid w:val="009E107E"/>
    <w:rsid w:val="009F0123"/>
    <w:rsid w:val="00A362CD"/>
    <w:rsid w:val="00A439B0"/>
    <w:rsid w:val="00A61082"/>
    <w:rsid w:val="00A8146D"/>
    <w:rsid w:val="00AB6417"/>
    <w:rsid w:val="00AC6BED"/>
    <w:rsid w:val="00B31C35"/>
    <w:rsid w:val="00B567CB"/>
    <w:rsid w:val="00BA7A4D"/>
    <w:rsid w:val="00BC026A"/>
    <w:rsid w:val="00BC427A"/>
    <w:rsid w:val="00BF6849"/>
    <w:rsid w:val="00C038F7"/>
    <w:rsid w:val="00C41B85"/>
    <w:rsid w:val="00C511EC"/>
    <w:rsid w:val="00C548BE"/>
    <w:rsid w:val="00C62594"/>
    <w:rsid w:val="00C81221"/>
    <w:rsid w:val="00CC757A"/>
    <w:rsid w:val="00CD17C2"/>
    <w:rsid w:val="00CD73A0"/>
    <w:rsid w:val="00D57CC2"/>
    <w:rsid w:val="00D61217"/>
    <w:rsid w:val="00DC26DA"/>
    <w:rsid w:val="00E46159"/>
    <w:rsid w:val="00E67D2E"/>
    <w:rsid w:val="00E7249E"/>
    <w:rsid w:val="00E96A99"/>
    <w:rsid w:val="00EA7FD2"/>
    <w:rsid w:val="00EC5A2E"/>
    <w:rsid w:val="00EE5526"/>
    <w:rsid w:val="00F506EB"/>
    <w:rsid w:val="00F974C6"/>
    <w:rsid w:val="00FA1CF0"/>
    <w:rsid w:val="00FC45CC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6FEC"/>
  <w15:docId w15:val="{7D3F5DD6-1305-4D78-8C94-84BFDD6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1A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02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2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502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21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BF684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026A"/>
    <w:pPr>
      <w:tabs>
        <w:tab w:val="left" w:pos="738"/>
        <w:tab w:val="right" w:leader="dot" w:pos="8780"/>
      </w:tabs>
      <w:spacing w:after="300"/>
      <w:ind w:left="738" w:hanging="454"/>
    </w:pPr>
    <w:rPr>
      <w:rFonts w:ascii="Verdana" w:hAnsi="Verdana"/>
      <w:b/>
      <w:noProof/>
      <w:sz w:val="18"/>
      <w:lang w:bidi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E6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FA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FA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</Pages>
  <Words>7712</Words>
  <Characters>43961</Characters>
  <Application>Microsoft Office Word</Application>
  <DocSecurity>0</DocSecurity>
  <Lines>366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IWAY Standard Ed 5 2-finaldocx.docx</vt:lpstr>
      <vt:lpstr>Microsoft Word - IWAY Standard Ed 5 2-finaldocx.docx</vt:lpstr>
    </vt:vector>
  </TitlesOfParts>
  <Company>SPecialiST RePack</Company>
  <LinksUpToDate>false</LinksUpToDate>
  <CharactersWithSpaces>51570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IWAY Standard Ed 5 2-finaldocx.docx</dc:title>
  <dc:subject/>
  <dc:creator>jobar7</dc:creator>
  <cp:keywords/>
  <cp:lastModifiedBy>Svetlana Osipova</cp:lastModifiedBy>
  <cp:revision>3</cp:revision>
  <dcterms:created xsi:type="dcterms:W3CDTF">2016-11-02T06:41:00Z</dcterms:created>
  <dcterms:modified xsi:type="dcterms:W3CDTF">2016-11-02T09:15:00Z</dcterms:modified>
</cp:coreProperties>
</file>